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64F" w:rsidRDefault="00CF71D9">
      <w:pPr>
        <w:jc w:val="center"/>
        <w:rPr>
          <w:rFonts w:ascii="Century Gothic" w:eastAsia="Century Gothic" w:hAnsi="Century Gothic" w:cs="Century Gothic"/>
          <w:sz w:val="56"/>
          <w:szCs w:val="56"/>
        </w:rPr>
      </w:pPr>
      <w:r>
        <w:rPr>
          <w:noProof/>
        </w:rPr>
        <mc:AlternateContent>
          <mc:Choice Requires="wps">
            <w:drawing>
              <wp:anchor distT="0" distB="0" distL="114300" distR="114300" simplePos="0" relativeHeight="251658240" behindDoc="0" locked="0" layoutInCell="1" hidden="0" allowOverlap="1" wp14:anchorId="2C435CFA" wp14:editId="76FA79BF">
                <wp:simplePos x="0" y="0"/>
                <wp:positionH relativeFrom="column">
                  <wp:posOffset>304800</wp:posOffset>
                </wp:positionH>
                <wp:positionV relativeFrom="paragraph">
                  <wp:posOffset>101600</wp:posOffset>
                </wp:positionV>
                <wp:extent cx="5117465" cy="2296344"/>
                <wp:effectExtent l="63500" t="63500" r="64135" b="66040"/>
                <wp:wrapNone/>
                <wp:docPr id="27" name="Rectangle 27"/>
                <wp:cNvGraphicFramePr/>
                <a:graphic xmlns:a="http://schemas.openxmlformats.org/drawingml/2006/main">
                  <a:graphicData uri="http://schemas.microsoft.com/office/word/2010/wordprocessingShape">
                    <wps:wsp>
                      <wps:cNvSpPr/>
                      <wps:spPr>
                        <a:xfrm>
                          <a:off x="2914268" y="2728123"/>
                          <a:ext cx="4863465" cy="2103755"/>
                        </a:xfrm>
                        <a:prstGeom prst="rect">
                          <a:avLst/>
                        </a:prstGeom>
                        <a:solidFill>
                          <a:srgbClr val="FA8900"/>
                        </a:solidFill>
                        <a:ln w="127000" cap="flat" cmpd="dbl">
                          <a:solidFill>
                            <a:schemeClr val="dk1"/>
                          </a:solidFill>
                          <a:prstDash val="solid"/>
                          <a:miter lim="800000"/>
                          <a:headEnd type="none" w="sm" len="sm"/>
                          <a:tailEnd type="none" w="sm" len="sm"/>
                        </a:ln>
                      </wps:spPr>
                      <wps:txbx>
                        <w:txbxContent>
                          <w:p w14:paraId="579E275B" w14:textId="77777777" w:rsidR="003C610D" w:rsidRDefault="003C610D">
                            <w:pPr>
                              <w:spacing w:line="275" w:lineRule="auto"/>
                              <w:jc w:val="center"/>
                              <w:textDirection w:val="btLr"/>
                            </w:pPr>
                            <w:r>
                              <w:rPr>
                                <w:rFonts w:ascii="Century Gothic" w:eastAsia="Century Gothic" w:hAnsi="Century Gothic" w:cs="Century Gothic"/>
                                <w:color w:val="000000"/>
                                <w:sz w:val="56"/>
                              </w:rPr>
                              <w:t xml:space="preserve">Understanding </w:t>
                            </w:r>
                          </w:p>
                          <w:p w14:paraId="6958C5DE" w14:textId="77777777" w:rsidR="003C610D" w:rsidRDefault="003C610D">
                            <w:pPr>
                              <w:spacing w:line="275" w:lineRule="auto"/>
                              <w:jc w:val="center"/>
                              <w:textDirection w:val="btLr"/>
                            </w:pPr>
                            <w:r>
                              <w:rPr>
                                <w:rFonts w:ascii="Century Gothic" w:eastAsia="Century Gothic" w:hAnsi="Century Gothic" w:cs="Century Gothic"/>
                                <w:color w:val="000000"/>
                                <w:sz w:val="56"/>
                              </w:rPr>
                              <w:t>Protective Orders</w:t>
                            </w:r>
                          </w:p>
                          <w:p w14:paraId="0DABC080" w14:textId="77777777" w:rsidR="003C610D" w:rsidRDefault="003C610D">
                            <w:pPr>
                              <w:spacing w:line="275" w:lineRule="auto"/>
                              <w:jc w:val="center"/>
                              <w:textDirection w:val="btLr"/>
                            </w:pPr>
                            <w:r>
                              <w:rPr>
                                <w:rFonts w:ascii="Century Gothic" w:eastAsia="Century Gothic" w:hAnsi="Century Gothic" w:cs="Century Gothic"/>
                                <w:color w:val="000000"/>
                                <w:sz w:val="56"/>
                              </w:rPr>
                              <w:t xml:space="preserve">in Richmond, Virginia </w:t>
                            </w:r>
                          </w:p>
                        </w:txbxContent>
                      </wps:txbx>
                      <wps:bodyPr spcFirstLastPara="1" wrap="square" lIns="91425" tIns="45700" rIns="91425" bIns="45700" anchor="t" anchorCtr="0">
                        <a:noAutofit/>
                      </wps:bodyPr>
                    </wps:wsp>
                  </a:graphicData>
                </a:graphic>
              </wp:anchor>
            </w:drawing>
          </mc:Choice>
          <mc:Fallback>
            <w:pict>
              <v:rect w14:anchorId="2C435CFA" id="Rectangle 27" o:spid="_x0000_s1026" style="position:absolute;left:0;text-align:left;margin-left:24pt;margin-top:8pt;width:402.95pt;height:18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" fillcolor="#fa8900" strokecolor="black [3200]" strokeweight="10pt">
                <v:stroke startarrowwidth="narrow" startarrowlength="short" endarrowwidth="narrow" endarrowlength="short" linestyle="thinThin"/>
                <v:textbox inset="2.53958mm,1.2694mm,2.53958mm,1.2694mm">
                  <w:txbxContent>
                    <w:p w14:paraId="579E275B" w14:textId="77777777" w:rsidR="003C610D" w:rsidRDefault="003C610D">
                      <w:pPr>
                        <w:spacing w:line="275" w:lineRule="auto"/>
                        <w:jc w:val="center"/>
                        <w:textDirection w:val="btLr"/>
                      </w:pPr>
                      <w:r>
                        <w:rPr>
                          <w:rFonts w:ascii="Century Gothic" w:eastAsia="Century Gothic" w:hAnsi="Century Gothic" w:cs="Century Gothic"/>
                          <w:color w:val="000000"/>
                          <w:sz w:val="56"/>
                        </w:rPr>
                        <w:t xml:space="preserve">Understanding </w:t>
                      </w:r>
                    </w:p>
                    <w:p w14:paraId="6958C5DE" w14:textId="77777777" w:rsidR="003C610D" w:rsidRDefault="003C610D">
                      <w:pPr>
                        <w:spacing w:line="275" w:lineRule="auto"/>
                        <w:jc w:val="center"/>
                        <w:textDirection w:val="btLr"/>
                      </w:pPr>
                      <w:r>
                        <w:rPr>
                          <w:rFonts w:ascii="Century Gothic" w:eastAsia="Century Gothic" w:hAnsi="Century Gothic" w:cs="Century Gothic"/>
                          <w:color w:val="000000"/>
                          <w:sz w:val="56"/>
                        </w:rPr>
                        <w:t>Protective Orders</w:t>
                      </w:r>
                    </w:p>
                    <w:p w14:paraId="0DABC080" w14:textId="77777777" w:rsidR="003C610D" w:rsidRDefault="003C610D">
                      <w:pPr>
                        <w:spacing w:line="275" w:lineRule="auto"/>
                        <w:jc w:val="center"/>
                        <w:textDirection w:val="btLr"/>
                      </w:pPr>
                      <w:r>
                        <w:rPr>
                          <w:rFonts w:ascii="Century Gothic" w:eastAsia="Century Gothic" w:hAnsi="Century Gothic" w:cs="Century Gothic"/>
                          <w:color w:val="000000"/>
                          <w:sz w:val="56"/>
                        </w:rPr>
                        <w:t xml:space="preserve">in Richmond, Virginia </w:t>
                      </w:r>
                    </w:p>
                  </w:txbxContent>
                </v:textbox>
              </v:rect>
            </w:pict>
          </mc:Fallback>
        </mc:AlternateContent>
      </w:r>
    </w:p>
    <w:p w14:paraId="00000002" w14:textId="77777777" w:rsidR="003E164F" w:rsidRDefault="003E164F">
      <w:pPr>
        <w:jc w:val="center"/>
        <w:rPr>
          <w:rFonts w:ascii="Century Gothic" w:eastAsia="Century Gothic" w:hAnsi="Century Gothic" w:cs="Century Gothic"/>
          <w:sz w:val="56"/>
          <w:szCs w:val="56"/>
        </w:rPr>
      </w:pPr>
    </w:p>
    <w:p w14:paraId="00000003" w14:textId="77777777" w:rsidR="003E164F" w:rsidRDefault="003E164F">
      <w:pPr>
        <w:jc w:val="center"/>
        <w:rPr>
          <w:rFonts w:ascii="Century Gothic" w:eastAsia="Century Gothic" w:hAnsi="Century Gothic" w:cs="Century Gothic"/>
          <w:sz w:val="56"/>
          <w:szCs w:val="56"/>
        </w:rPr>
      </w:pPr>
    </w:p>
    <w:p w14:paraId="00000004" w14:textId="77777777" w:rsidR="003E164F" w:rsidRDefault="003E164F">
      <w:pPr>
        <w:jc w:val="center"/>
        <w:rPr>
          <w:rFonts w:ascii="Century Gothic" w:eastAsia="Century Gothic" w:hAnsi="Century Gothic" w:cs="Century Gothic"/>
          <w:sz w:val="56"/>
          <w:szCs w:val="56"/>
        </w:rPr>
      </w:pPr>
    </w:p>
    <w:p w14:paraId="00000005" w14:textId="77777777" w:rsidR="003E164F" w:rsidRDefault="003E164F">
      <w:pPr>
        <w:jc w:val="center"/>
        <w:rPr>
          <w:rFonts w:ascii="Century Gothic" w:eastAsia="Century Gothic" w:hAnsi="Century Gothic" w:cs="Century Gothic"/>
          <w:sz w:val="28"/>
          <w:szCs w:val="28"/>
        </w:rPr>
      </w:pPr>
    </w:p>
    <w:p w14:paraId="00000006" w14:textId="77777777" w:rsidR="003E164F" w:rsidRDefault="003E164F">
      <w:pPr>
        <w:jc w:val="center"/>
        <w:rPr>
          <w:rFonts w:ascii="Century Gothic" w:eastAsia="Century Gothic" w:hAnsi="Century Gothic" w:cs="Century Gothic"/>
          <w:sz w:val="28"/>
          <w:szCs w:val="28"/>
        </w:rPr>
      </w:pPr>
    </w:p>
    <w:p w14:paraId="00000007" w14:textId="77777777" w:rsidR="003E164F" w:rsidRDefault="00CF71D9">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Developed by the </w:t>
      </w:r>
    </w:p>
    <w:p w14:paraId="00000008" w14:textId="77777777" w:rsidR="003E164F" w:rsidRDefault="00CF71D9">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I-CAN! Accessibility Project</w:t>
      </w:r>
    </w:p>
    <w:p w14:paraId="00000009" w14:textId="77777777" w:rsidR="003E164F" w:rsidRDefault="00CF71D9">
      <w:pPr>
        <w:jc w:val="center"/>
        <w:rPr>
          <w:rFonts w:ascii="Century Gothic" w:eastAsia="Century Gothic" w:hAnsi="Century Gothic" w:cs="Century Gothic"/>
        </w:rPr>
      </w:pPr>
      <w:r>
        <w:rPr>
          <w:rFonts w:ascii="Century Gothic" w:eastAsia="Century Gothic" w:hAnsi="Century Gothic" w:cs="Century Gothic"/>
        </w:rPr>
        <w:t>Updated 2022</w:t>
      </w:r>
    </w:p>
    <w:p w14:paraId="0000000A" w14:textId="77777777" w:rsidR="003E164F" w:rsidRDefault="003E164F" w:rsidP="00773348">
      <w:pPr>
        <w:jc w:val="center"/>
      </w:pPr>
    </w:p>
    <w:p w14:paraId="0000000B" w14:textId="77777777" w:rsidR="003E164F" w:rsidRDefault="003E164F" w:rsidP="00773348">
      <w:pPr>
        <w:jc w:val="center"/>
      </w:pPr>
    </w:p>
    <w:p w14:paraId="0000000C" w14:textId="491BC042" w:rsidR="003E164F" w:rsidRDefault="00773348" w:rsidP="00773348">
      <w:pPr>
        <w:jc w:val="center"/>
      </w:pPr>
      <w:r>
        <w:rPr>
          <w:noProof/>
        </w:rPr>
        <w:drawing>
          <wp:anchor distT="0" distB="0" distL="114300" distR="114300" simplePos="0" relativeHeight="251659264" behindDoc="0" locked="0" layoutInCell="1" hidden="0" allowOverlap="1" wp14:anchorId="027DA6B4" wp14:editId="7EFB9A36">
            <wp:simplePos x="0" y="0"/>
            <wp:positionH relativeFrom="column">
              <wp:posOffset>-377190</wp:posOffset>
            </wp:positionH>
            <wp:positionV relativeFrom="paragraph">
              <wp:posOffset>323583</wp:posOffset>
            </wp:positionV>
            <wp:extent cx="3248025" cy="817880"/>
            <wp:effectExtent l="0" t="0" r="3175" b="0"/>
            <wp:wrapSquare wrapText="bothSides" distT="0" distB="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31" name="image3.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248025" cy="817880"/>
                    </a:xfrm>
                    <a:prstGeom prst="rect">
                      <a:avLst/>
                    </a:prstGeom>
                    <a:ln/>
                  </pic:spPr>
                </pic:pic>
              </a:graphicData>
            </a:graphic>
            <wp14:sizeRelH relativeFrom="margin">
              <wp14:pctWidth>0</wp14:pctWidth>
            </wp14:sizeRelH>
            <wp14:sizeRelV relativeFrom="margin">
              <wp14:pctHeight>0</wp14:pctHeight>
            </wp14:sizeRelV>
          </wp:anchor>
        </w:drawing>
      </w:r>
    </w:p>
    <w:p w14:paraId="0000000D" w14:textId="09D4F084" w:rsidR="003E164F" w:rsidRDefault="000A1CAC" w:rsidP="00773348">
      <w:pPr>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24CC923F" wp14:editId="2D2ED4C9">
            <wp:extent cx="2925184" cy="774706"/>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5184" cy="774706"/>
                    </a:xfrm>
                    <a:prstGeom prst="rect">
                      <a:avLst/>
                    </a:prstGeom>
                  </pic:spPr>
                </pic:pic>
              </a:graphicData>
            </a:graphic>
          </wp:inline>
        </w:drawing>
      </w:r>
    </w:p>
    <w:p w14:paraId="0000000E" w14:textId="77777777" w:rsidR="003E164F" w:rsidRDefault="003E164F">
      <w:pPr>
        <w:spacing w:after="0" w:line="240" w:lineRule="auto"/>
        <w:rPr>
          <w:rFonts w:ascii="Arial" w:eastAsia="Arial" w:hAnsi="Arial" w:cs="Arial"/>
          <w:b/>
          <w:sz w:val="28"/>
          <w:szCs w:val="28"/>
        </w:rPr>
      </w:pPr>
    </w:p>
    <w:p w14:paraId="0000000F" w14:textId="11472772" w:rsidR="003E164F" w:rsidRDefault="003E164F">
      <w:pPr>
        <w:spacing w:after="0" w:line="240" w:lineRule="auto"/>
        <w:rPr>
          <w:rFonts w:ascii="Arial" w:eastAsia="Arial" w:hAnsi="Arial" w:cs="Arial"/>
          <w:b/>
          <w:sz w:val="28"/>
          <w:szCs w:val="28"/>
        </w:rPr>
      </w:pPr>
    </w:p>
    <w:p w14:paraId="00000010" w14:textId="77777777" w:rsidR="003E164F" w:rsidRDefault="003E164F">
      <w:pPr>
        <w:spacing w:after="0" w:line="240" w:lineRule="auto"/>
        <w:rPr>
          <w:rFonts w:ascii="Arial" w:eastAsia="Arial" w:hAnsi="Arial" w:cs="Arial"/>
          <w:b/>
          <w:sz w:val="28"/>
          <w:szCs w:val="28"/>
        </w:rPr>
      </w:pPr>
    </w:p>
    <w:p w14:paraId="00000011" w14:textId="77777777" w:rsidR="003E164F" w:rsidRDefault="003E164F">
      <w:pPr>
        <w:spacing w:after="0" w:line="240" w:lineRule="auto"/>
        <w:rPr>
          <w:rFonts w:ascii="Arial" w:eastAsia="Arial" w:hAnsi="Arial" w:cs="Arial"/>
          <w:b/>
          <w:sz w:val="28"/>
          <w:szCs w:val="28"/>
        </w:rPr>
      </w:pPr>
    </w:p>
    <w:p w14:paraId="00000012" w14:textId="77777777" w:rsidR="003E164F" w:rsidRDefault="00CF71D9">
      <w:pPr>
        <w:spacing w:after="0" w:line="240" w:lineRule="auto"/>
        <w:jc w:val="center"/>
        <w:rPr>
          <w:rFonts w:ascii="Arial" w:eastAsia="Arial" w:hAnsi="Arial" w:cs="Arial"/>
          <w:b/>
          <w:sz w:val="28"/>
          <w:szCs w:val="28"/>
        </w:rPr>
      </w:pPr>
      <w:r>
        <w:br w:type="page"/>
      </w:r>
    </w:p>
    <w:p w14:paraId="00000013" w14:textId="3A0C10B7" w:rsidR="003E164F" w:rsidRDefault="00CF71D9">
      <w:pPr>
        <w:spacing w:after="0" w:line="240" w:lineRule="auto"/>
        <w:jc w:val="center"/>
        <w:rPr>
          <w:rFonts w:ascii="Arial" w:eastAsia="Arial" w:hAnsi="Arial" w:cs="Arial"/>
          <w:sz w:val="52"/>
          <w:szCs w:val="52"/>
        </w:rPr>
      </w:pPr>
      <w:r>
        <w:rPr>
          <w:rFonts w:ascii="Arial" w:eastAsia="Arial" w:hAnsi="Arial" w:cs="Arial"/>
          <w:sz w:val="52"/>
          <w:szCs w:val="52"/>
        </w:rPr>
        <w:lastRenderedPageBreak/>
        <w:t>Under</w:t>
      </w:r>
      <w:r w:rsidR="004A5F12">
        <w:rPr>
          <w:rFonts w:ascii="Arial" w:eastAsia="Arial" w:hAnsi="Arial" w:cs="Arial"/>
          <w:sz w:val="52"/>
          <w:szCs w:val="52"/>
        </w:rPr>
        <w:t>standing</w:t>
      </w:r>
      <w:r>
        <w:rPr>
          <w:rFonts w:ascii="Arial" w:eastAsia="Arial" w:hAnsi="Arial" w:cs="Arial"/>
          <w:sz w:val="52"/>
          <w:szCs w:val="52"/>
        </w:rPr>
        <w:t xml:space="preserve"> Protective Orders</w:t>
      </w:r>
    </w:p>
    <w:p w14:paraId="00000014" w14:textId="77777777" w:rsidR="003E164F" w:rsidRDefault="00CF71D9">
      <w:pPr>
        <w:spacing w:after="0" w:line="240" w:lineRule="auto"/>
        <w:jc w:val="center"/>
        <w:rPr>
          <w:rFonts w:ascii="Arial" w:eastAsia="Arial" w:hAnsi="Arial" w:cs="Arial"/>
          <w:b/>
          <w:sz w:val="52"/>
          <w:szCs w:val="52"/>
        </w:rPr>
      </w:pPr>
      <w:r>
        <w:rPr>
          <w:rFonts w:ascii="Arial" w:eastAsia="Arial" w:hAnsi="Arial" w:cs="Arial"/>
          <w:sz w:val="52"/>
          <w:szCs w:val="52"/>
        </w:rPr>
        <w:t>in Richmond, Virginia</w:t>
      </w:r>
    </w:p>
    <w:p w14:paraId="00000015" w14:textId="77777777" w:rsidR="003E164F" w:rsidRDefault="00CF71D9">
      <w:pPr>
        <w:spacing w:after="0" w:line="240" w:lineRule="auto"/>
        <w:jc w:val="center"/>
        <w:rPr>
          <w:rFonts w:ascii="Arial" w:eastAsia="Arial" w:hAnsi="Arial" w:cs="Arial"/>
          <w:sz w:val="36"/>
          <w:szCs w:val="36"/>
        </w:rPr>
      </w:pPr>
      <w:r>
        <w:rPr>
          <w:rFonts w:ascii="Arial" w:eastAsia="Arial" w:hAnsi="Arial" w:cs="Arial"/>
          <w:sz w:val="36"/>
          <w:szCs w:val="36"/>
        </w:rPr>
        <w:t>2022</w:t>
      </w:r>
    </w:p>
    <w:p w14:paraId="00000016" w14:textId="77777777" w:rsidR="003E164F" w:rsidRDefault="003E164F">
      <w:pPr>
        <w:spacing w:after="0" w:line="240" w:lineRule="auto"/>
        <w:jc w:val="center"/>
        <w:rPr>
          <w:rFonts w:ascii="Arial" w:eastAsia="Arial" w:hAnsi="Arial" w:cs="Arial"/>
          <w:b/>
          <w:sz w:val="24"/>
          <w:szCs w:val="24"/>
        </w:rPr>
      </w:pPr>
    </w:p>
    <w:p w14:paraId="00000017"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Developed by the</w:t>
      </w:r>
    </w:p>
    <w:p w14:paraId="00000018" w14:textId="77777777" w:rsidR="003E164F" w:rsidRDefault="00CF71D9">
      <w:pPr>
        <w:spacing w:after="0"/>
        <w:jc w:val="center"/>
        <w:rPr>
          <w:rFonts w:ascii="Arial" w:eastAsia="Arial" w:hAnsi="Arial" w:cs="Arial"/>
          <w:b/>
          <w:sz w:val="24"/>
          <w:szCs w:val="24"/>
        </w:rPr>
      </w:pPr>
      <w:r>
        <w:rPr>
          <w:rFonts w:ascii="Arial" w:eastAsia="Arial" w:hAnsi="Arial" w:cs="Arial"/>
          <w:b/>
          <w:sz w:val="24"/>
          <w:szCs w:val="24"/>
        </w:rPr>
        <w:t>I-CAN! Accessibility Project</w:t>
      </w:r>
    </w:p>
    <w:p w14:paraId="00000019"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a collaboration with</w:t>
      </w:r>
    </w:p>
    <w:p w14:paraId="0000001A" w14:textId="77777777" w:rsidR="003E164F" w:rsidRDefault="00CF71D9">
      <w:pPr>
        <w:spacing w:after="0"/>
        <w:jc w:val="center"/>
        <w:rPr>
          <w:rFonts w:ascii="Arial" w:eastAsia="Arial" w:hAnsi="Arial" w:cs="Arial"/>
          <w:b/>
          <w:sz w:val="24"/>
          <w:szCs w:val="24"/>
        </w:rPr>
      </w:pPr>
      <w:r>
        <w:rPr>
          <w:rFonts w:ascii="Arial" w:eastAsia="Arial" w:hAnsi="Arial" w:cs="Arial"/>
          <w:b/>
          <w:sz w:val="24"/>
          <w:szCs w:val="24"/>
        </w:rPr>
        <w:t>Partnership for People with Disabilities,</w:t>
      </w:r>
    </w:p>
    <w:p w14:paraId="0000001B"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a University Center for Excellence in Developmental Disabilities at Virginia Commonwealth University,</w:t>
      </w:r>
    </w:p>
    <w:p w14:paraId="0000001C"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and the</w:t>
      </w:r>
    </w:p>
    <w:p w14:paraId="0000001D" w14:textId="77777777" w:rsidR="003E164F" w:rsidRDefault="00CF71D9">
      <w:pPr>
        <w:spacing w:after="0"/>
        <w:jc w:val="center"/>
        <w:rPr>
          <w:rFonts w:ascii="Arial" w:eastAsia="Arial" w:hAnsi="Arial" w:cs="Arial"/>
          <w:b/>
          <w:sz w:val="24"/>
          <w:szCs w:val="24"/>
        </w:rPr>
      </w:pPr>
      <w:r>
        <w:rPr>
          <w:rFonts w:ascii="Arial" w:eastAsia="Arial" w:hAnsi="Arial" w:cs="Arial"/>
          <w:b/>
          <w:sz w:val="24"/>
          <w:szCs w:val="24"/>
        </w:rPr>
        <w:t>School of Social Work</w:t>
      </w:r>
    </w:p>
    <w:p w14:paraId="0000001E"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at Virginia Commonwealth University</w:t>
      </w:r>
    </w:p>
    <w:p w14:paraId="0000001F" w14:textId="77777777" w:rsidR="003E164F" w:rsidRDefault="003E164F">
      <w:pPr>
        <w:spacing w:after="0" w:line="240" w:lineRule="auto"/>
        <w:jc w:val="center"/>
        <w:rPr>
          <w:rFonts w:ascii="Arial" w:eastAsia="Arial" w:hAnsi="Arial" w:cs="Arial"/>
          <w:sz w:val="24"/>
          <w:szCs w:val="24"/>
          <w:u w:val="single"/>
        </w:rPr>
      </w:pPr>
    </w:p>
    <w:p w14:paraId="00000020" w14:textId="77777777" w:rsidR="003E164F" w:rsidRDefault="00CF71D9">
      <w:pPr>
        <w:spacing w:after="0"/>
        <w:jc w:val="center"/>
        <w:rPr>
          <w:rFonts w:ascii="Arial" w:eastAsia="Arial" w:hAnsi="Arial" w:cs="Arial"/>
          <w:b/>
          <w:sz w:val="24"/>
          <w:szCs w:val="24"/>
          <w:u w:val="single"/>
        </w:rPr>
      </w:pPr>
      <w:r>
        <w:rPr>
          <w:rFonts w:ascii="Arial" w:eastAsia="Arial" w:hAnsi="Arial" w:cs="Arial"/>
          <w:b/>
          <w:sz w:val="24"/>
          <w:szCs w:val="24"/>
          <w:u w:val="single"/>
        </w:rPr>
        <w:t>I-CAN! Accessibility Project Staff</w:t>
      </w:r>
    </w:p>
    <w:p w14:paraId="00000021"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Jackie Robinson Brock, Project Coordinator</w:t>
      </w:r>
    </w:p>
    <w:p w14:paraId="00000022" w14:textId="77777777" w:rsidR="003E164F" w:rsidRDefault="00CF71D9">
      <w:pPr>
        <w:spacing w:after="0"/>
        <w:jc w:val="center"/>
        <w:rPr>
          <w:rFonts w:ascii="Arial" w:eastAsia="Arial" w:hAnsi="Arial" w:cs="Arial"/>
          <w:sz w:val="24"/>
          <w:szCs w:val="24"/>
        </w:rPr>
      </w:pPr>
      <w:r>
        <w:rPr>
          <w:rFonts w:ascii="Arial" w:eastAsia="Arial" w:hAnsi="Arial" w:cs="Arial"/>
          <w:sz w:val="24"/>
          <w:szCs w:val="24"/>
        </w:rPr>
        <w:t>Liz Cramer, Project Director</w:t>
      </w:r>
    </w:p>
    <w:p w14:paraId="00000023" w14:textId="77777777" w:rsidR="003E164F" w:rsidRDefault="003E164F">
      <w:pPr>
        <w:spacing w:after="0"/>
        <w:rPr>
          <w:rFonts w:ascii="Arial" w:eastAsia="Arial" w:hAnsi="Arial" w:cs="Arial"/>
          <w:sz w:val="24"/>
          <w:szCs w:val="24"/>
        </w:rPr>
      </w:pPr>
    </w:p>
    <w:p w14:paraId="00000024" w14:textId="77777777" w:rsidR="003E164F" w:rsidRDefault="003E164F">
      <w:pPr>
        <w:spacing w:after="0" w:line="240" w:lineRule="auto"/>
        <w:jc w:val="center"/>
      </w:pPr>
    </w:p>
    <w:p w14:paraId="00000025" w14:textId="77777777" w:rsidR="003E164F" w:rsidRDefault="00CF71D9">
      <w:pPr>
        <w:spacing w:after="0" w:line="240" w:lineRule="auto"/>
        <w:jc w:val="center"/>
        <w:rPr>
          <w:rFonts w:ascii="Arial" w:eastAsia="Arial" w:hAnsi="Arial" w:cs="Arial"/>
          <w:b/>
          <w:sz w:val="24"/>
          <w:szCs w:val="24"/>
        </w:rPr>
      </w:pPr>
      <w:r>
        <w:rPr>
          <w:rFonts w:ascii="Arial" w:eastAsia="Arial" w:hAnsi="Arial" w:cs="Arial"/>
          <w:b/>
          <w:sz w:val="24"/>
          <w:szCs w:val="24"/>
        </w:rPr>
        <w:t>With assistance from the Virginia Poverty Law Center’s</w:t>
      </w:r>
    </w:p>
    <w:p w14:paraId="00000026" w14:textId="74865987" w:rsidR="003E164F" w:rsidRDefault="00CF71D9">
      <w:pPr>
        <w:spacing w:after="0" w:line="240" w:lineRule="auto"/>
        <w:jc w:val="center"/>
        <w:rPr>
          <w:rFonts w:ascii="Arial" w:eastAsia="Arial" w:hAnsi="Arial" w:cs="Arial"/>
        </w:rPr>
      </w:pPr>
      <w:proofErr w:type="spellStart"/>
      <w:r>
        <w:rPr>
          <w:rFonts w:ascii="Arial" w:eastAsia="Arial" w:hAnsi="Arial" w:cs="Arial"/>
        </w:rPr>
        <w:t>Susheela</w:t>
      </w:r>
      <w:proofErr w:type="spellEnd"/>
      <w:r>
        <w:rPr>
          <w:rFonts w:ascii="Arial" w:eastAsia="Arial" w:hAnsi="Arial" w:cs="Arial"/>
        </w:rPr>
        <w:t xml:space="preserve"> </w:t>
      </w:r>
      <w:proofErr w:type="spellStart"/>
      <w:r>
        <w:rPr>
          <w:rFonts w:ascii="Arial" w:eastAsia="Arial" w:hAnsi="Arial" w:cs="Arial"/>
        </w:rPr>
        <w:t>Varky</w:t>
      </w:r>
      <w:proofErr w:type="spellEnd"/>
      <w:r>
        <w:rPr>
          <w:rFonts w:ascii="Arial" w:eastAsia="Arial" w:hAnsi="Arial" w:cs="Arial"/>
        </w:rPr>
        <w:t>,</w:t>
      </w:r>
      <w:r w:rsidR="00FC03E6" w:rsidRPr="00FC03E6">
        <w:t xml:space="preserve"> </w:t>
      </w:r>
      <w:r w:rsidR="005910E9">
        <w:rPr>
          <w:rFonts w:ascii="Arial" w:eastAsia="Arial" w:hAnsi="Arial" w:cs="Arial"/>
        </w:rPr>
        <w:t>St</w:t>
      </w:r>
      <w:r w:rsidR="00FC03E6" w:rsidRPr="00FC03E6">
        <w:rPr>
          <w:rFonts w:ascii="Arial" w:eastAsia="Arial" w:hAnsi="Arial" w:cs="Arial"/>
        </w:rPr>
        <w:t>aff Attorney for Domestic and Sexual Violence</w:t>
      </w:r>
      <w:r>
        <w:rPr>
          <w:rFonts w:ascii="Arial" w:eastAsia="Arial" w:hAnsi="Arial" w:cs="Arial"/>
        </w:rPr>
        <w:t xml:space="preserve"> Staff Attorney</w:t>
      </w:r>
    </w:p>
    <w:p w14:paraId="00000027" w14:textId="77777777" w:rsidR="003E164F" w:rsidRDefault="003E164F">
      <w:pPr>
        <w:spacing w:after="0" w:line="240" w:lineRule="auto"/>
        <w:jc w:val="both"/>
        <w:rPr>
          <w:rFonts w:ascii="Arial" w:eastAsia="Arial" w:hAnsi="Arial" w:cs="Arial"/>
          <w:b/>
          <w:sz w:val="24"/>
          <w:szCs w:val="24"/>
        </w:rPr>
      </w:pPr>
    </w:p>
    <w:p w14:paraId="00000028" w14:textId="77777777" w:rsidR="003E164F" w:rsidRDefault="00CF71D9">
      <w:pPr>
        <w:spacing w:after="0" w:line="240" w:lineRule="auto"/>
        <w:jc w:val="both"/>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1312" behindDoc="0" locked="0" layoutInCell="1" hidden="0" allowOverlap="1" wp14:anchorId="418B057B" wp14:editId="0D5E0EF6">
                <wp:simplePos x="0" y="0"/>
                <wp:positionH relativeFrom="margin">
                  <wp:posOffset>352425</wp:posOffset>
                </wp:positionH>
                <wp:positionV relativeFrom="margin">
                  <wp:posOffset>4645660</wp:posOffset>
                </wp:positionV>
                <wp:extent cx="5223510" cy="2334223"/>
                <wp:effectExtent l="0" t="0" r="0" b="0"/>
                <wp:wrapSquare wrapText="bothSides" distT="0" distB="0" distL="114300" distR="114300"/>
                <wp:docPr id="30" name="Double Bracket 30"/>
                <wp:cNvGraphicFramePr/>
                <a:graphic xmlns:a="http://schemas.openxmlformats.org/drawingml/2006/main">
                  <a:graphicData uri="http://schemas.microsoft.com/office/word/2010/wordprocessingShape">
                    <wps:wsp>
                      <wps:cNvSpPr/>
                      <wps:spPr>
                        <a:xfrm>
                          <a:off x="2772345" y="2703675"/>
                          <a:ext cx="5147310" cy="2152650"/>
                        </a:xfrm>
                        <a:prstGeom prst="bracketPair">
                          <a:avLst/>
                        </a:prstGeom>
                        <a:noFill/>
                        <a:ln w="38100" cap="flat" cmpd="sng">
                          <a:solidFill>
                            <a:srgbClr val="000000"/>
                          </a:solidFill>
                          <a:prstDash val="solid"/>
                          <a:round/>
                          <a:headEnd type="none" w="sm" len="sm"/>
                          <a:tailEnd type="none" w="sm" len="sm"/>
                        </a:ln>
                      </wps:spPr>
                      <wps:txbx>
                        <w:txbxContent>
                          <w:p w14:paraId="28536F12" w14:textId="77777777" w:rsidR="003C610D" w:rsidRDefault="003C610D">
                            <w:pPr>
                              <w:spacing w:after="0" w:line="275" w:lineRule="auto"/>
                              <w:jc w:val="center"/>
                              <w:textDirection w:val="btLr"/>
                            </w:pPr>
                            <w:r>
                              <w:rPr>
                                <w:rFonts w:ascii="Arial" w:eastAsia="Arial" w:hAnsi="Arial" w:cs="Arial"/>
                                <w:b/>
                                <w:color w:val="000000"/>
                              </w:rPr>
                              <w:t>Graphic Design Provided by</w:t>
                            </w:r>
                          </w:p>
                          <w:p w14:paraId="23D8D796" w14:textId="77777777" w:rsidR="003C610D" w:rsidRDefault="003C610D">
                            <w:pPr>
                              <w:spacing w:after="0" w:line="275" w:lineRule="auto"/>
                              <w:jc w:val="center"/>
                              <w:textDirection w:val="btLr"/>
                            </w:pPr>
                            <w:r>
                              <w:rPr>
                                <w:rFonts w:ascii="Arial" w:eastAsia="Arial" w:hAnsi="Arial" w:cs="Arial"/>
                                <w:color w:val="000000"/>
                              </w:rPr>
                              <w:t>Mike Brock</w:t>
                            </w:r>
                          </w:p>
                          <w:p w14:paraId="50D36B5C" w14:textId="77777777" w:rsidR="003C610D" w:rsidRDefault="003C610D">
                            <w:pPr>
                              <w:spacing w:after="0" w:line="275" w:lineRule="auto"/>
                              <w:jc w:val="center"/>
                              <w:textDirection w:val="btLr"/>
                            </w:pPr>
                            <w:r>
                              <w:rPr>
                                <w:rFonts w:ascii="Arial" w:eastAsia="Arial" w:hAnsi="Arial" w:cs="Arial"/>
                                <w:b/>
                                <w:color w:val="000000"/>
                                <w:highlight w:val="white"/>
                              </w:rPr>
                              <w:t>Spanish translation Provided by</w:t>
                            </w:r>
                          </w:p>
                          <w:p w14:paraId="59CA8867" w14:textId="77777777" w:rsidR="003C610D" w:rsidRDefault="003C610D">
                            <w:pPr>
                              <w:spacing w:after="0" w:line="275" w:lineRule="auto"/>
                              <w:jc w:val="center"/>
                              <w:textDirection w:val="btLr"/>
                            </w:pPr>
                            <w:r>
                              <w:rPr>
                                <w:rFonts w:ascii="Arial" w:eastAsia="Arial" w:hAnsi="Arial" w:cs="Arial"/>
                                <w:color w:val="000000"/>
                                <w:highlight w:val="white"/>
                              </w:rPr>
                              <w:t xml:space="preserve">Latinos </w:t>
                            </w:r>
                            <w:proofErr w:type="spellStart"/>
                            <w:r>
                              <w:rPr>
                                <w:rFonts w:ascii="Arial" w:eastAsia="Arial" w:hAnsi="Arial" w:cs="Arial"/>
                                <w:color w:val="000000"/>
                                <w:highlight w:val="white"/>
                              </w:rPr>
                              <w:t>en</w:t>
                            </w:r>
                            <w:proofErr w:type="spellEnd"/>
                            <w:r>
                              <w:rPr>
                                <w:rFonts w:ascii="Arial" w:eastAsia="Arial" w:hAnsi="Arial" w:cs="Arial"/>
                                <w:color w:val="000000"/>
                                <w:highlight w:val="white"/>
                              </w:rPr>
                              <w:t xml:space="preserve"> Virginia</w:t>
                            </w:r>
                          </w:p>
                          <w:p w14:paraId="49DFCB68" w14:textId="77777777" w:rsidR="003C610D" w:rsidRDefault="003C610D">
                            <w:pPr>
                              <w:spacing w:after="0" w:line="275" w:lineRule="auto"/>
                              <w:jc w:val="center"/>
                              <w:textDirection w:val="btLr"/>
                            </w:pPr>
                            <w:r>
                              <w:rPr>
                                <w:rFonts w:ascii="Arial" w:eastAsia="Arial" w:hAnsi="Arial" w:cs="Arial"/>
                                <w:b/>
                                <w:color w:val="000000"/>
                                <w:highlight w:val="white"/>
                              </w:rPr>
                              <w:t>Braille translation Provided by</w:t>
                            </w:r>
                          </w:p>
                          <w:p w14:paraId="298B3584" w14:textId="77777777" w:rsidR="003C610D" w:rsidRDefault="003C610D">
                            <w:pPr>
                              <w:spacing w:after="0" w:line="275" w:lineRule="auto"/>
                              <w:jc w:val="center"/>
                              <w:textDirection w:val="btLr"/>
                            </w:pPr>
                            <w:r>
                              <w:rPr>
                                <w:rFonts w:ascii="Arial" w:eastAsia="Arial" w:hAnsi="Arial" w:cs="Arial"/>
                                <w:color w:val="000000"/>
                                <w:highlight w:val="white"/>
                              </w:rPr>
                              <w:t>The Virginia Department for the Blind and Vision Impaired</w:t>
                            </w:r>
                          </w:p>
                          <w:p w14:paraId="5C90CF89" w14:textId="77777777" w:rsidR="003C610D" w:rsidRDefault="003C610D">
                            <w:pPr>
                              <w:spacing w:after="0" w:line="275" w:lineRule="auto"/>
                              <w:jc w:val="center"/>
                              <w:textDirection w:val="btLr"/>
                            </w:pPr>
                            <w:r>
                              <w:rPr>
                                <w:rFonts w:ascii="Arial" w:eastAsia="Arial" w:hAnsi="Arial" w:cs="Arial"/>
                                <w:b/>
                                <w:color w:val="000000"/>
                              </w:rPr>
                              <w:t>Special thanks to the following I-CAN! Accessibility Project Advisory Board Members:</w:t>
                            </w:r>
                          </w:p>
                          <w:p w14:paraId="3A7698A8" w14:textId="77777777" w:rsidR="003C610D" w:rsidRPr="00D433F2" w:rsidRDefault="003C610D">
                            <w:pPr>
                              <w:spacing w:after="0" w:line="275" w:lineRule="auto"/>
                              <w:jc w:val="center"/>
                              <w:textDirection w:val="btLr"/>
                            </w:pPr>
                            <w:r w:rsidRPr="00D433F2">
                              <w:rPr>
                                <w:rFonts w:ascii="Arial" w:eastAsia="Arial" w:hAnsi="Arial" w:cs="Arial"/>
                                <w:color w:val="000000"/>
                              </w:rPr>
                              <w:t xml:space="preserve">Paul Beverly, Traci Branch, Jo Beth DeVore, Marcia </w:t>
                            </w:r>
                            <w:proofErr w:type="spellStart"/>
                            <w:r w:rsidRPr="00D433F2">
                              <w:rPr>
                                <w:rFonts w:ascii="Arial" w:eastAsia="Arial" w:hAnsi="Arial" w:cs="Arial"/>
                                <w:color w:val="000000"/>
                              </w:rPr>
                              <w:t>Guardino</w:t>
                            </w:r>
                            <w:proofErr w:type="spellEnd"/>
                            <w:r w:rsidRPr="00D433F2">
                              <w:rPr>
                                <w:rFonts w:ascii="Arial" w:eastAsia="Arial" w:hAnsi="Arial" w:cs="Arial"/>
                                <w:color w:val="000000"/>
                              </w:rPr>
                              <w:t xml:space="preserve">, </w:t>
                            </w:r>
                          </w:p>
                          <w:p w14:paraId="72CB2F5B" w14:textId="77777777" w:rsidR="003C610D" w:rsidRDefault="003C610D">
                            <w:pPr>
                              <w:spacing w:after="0" w:line="275" w:lineRule="auto"/>
                              <w:jc w:val="center"/>
                              <w:textDirection w:val="btLr"/>
                            </w:pPr>
                            <w:r w:rsidRPr="00D433F2">
                              <w:rPr>
                                <w:rFonts w:ascii="Arial" w:eastAsia="Arial" w:hAnsi="Arial" w:cs="Arial"/>
                                <w:color w:val="000000"/>
                              </w:rPr>
                              <w:t>Nia Harrison, Madelynn Herman, Heidi Lawyer, Gary Talley</w:t>
                            </w:r>
                          </w:p>
                          <w:p w14:paraId="77E4BD73" w14:textId="77777777" w:rsidR="003C610D" w:rsidRDefault="003C610D">
                            <w:pPr>
                              <w:spacing w:after="0" w:line="275" w:lineRule="auto"/>
                              <w:jc w:val="center"/>
                              <w:textDirection w:val="btLr"/>
                            </w:pPr>
                          </w:p>
                        </w:txbxContent>
                      </wps:txbx>
                      <wps:bodyPr spcFirstLastPara="1" wrap="square" lIns="45700" tIns="45700" rIns="45700" bIns="45700" anchor="t" anchorCtr="0">
                        <a:noAutofit/>
                      </wps:bodyPr>
                    </wps:wsp>
                  </a:graphicData>
                </a:graphic>
              </wp:anchor>
            </w:drawing>
          </mc:Choice>
          <mc:Fallback>
            <w:pict>
              <v:shapetype w14:anchorId="418B05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0" o:spid="_x0000_s1027" type="#_x0000_t185" style="position:absolute;left:0;text-align:left;margin-left:27.75pt;margin-top:365.8pt;width:411.3pt;height:183.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" strokeweight="3pt">
                <v:stroke startarrowwidth="narrow" startarrowlength="short" endarrowwidth="narrow" endarrowlength="short"/>
                <v:textbox inset="1.2694mm,1.2694mm,1.2694mm,1.2694mm">
                  <w:txbxContent>
                    <w:p w14:paraId="28536F12" w14:textId="77777777" w:rsidR="003C610D" w:rsidRDefault="003C610D">
                      <w:pPr>
                        <w:spacing w:after="0" w:line="275" w:lineRule="auto"/>
                        <w:jc w:val="center"/>
                        <w:textDirection w:val="btLr"/>
                      </w:pPr>
                      <w:r>
                        <w:rPr>
                          <w:rFonts w:ascii="Arial" w:eastAsia="Arial" w:hAnsi="Arial" w:cs="Arial"/>
                          <w:b/>
                          <w:color w:val="000000"/>
                        </w:rPr>
                        <w:t>Graphic Design Provided by</w:t>
                      </w:r>
                    </w:p>
                    <w:p w14:paraId="23D8D796" w14:textId="77777777" w:rsidR="003C610D" w:rsidRDefault="003C610D">
                      <w:pPr>
                        <w:spacing w:after="0" w:line="275" w:lineRule="auto"/>
                        <w:jc w:val="center"/>
                        <w:textDirection w:val="btLr"/>
                      </w:pPr>
                      <w:r>
                        <w:rPr>
                          <w:rFonts w:ascii="Arial" w:eastAsia="Arial" w:hAnsi="Arial" w:cs="Arial"/>
                          <w:color w:val="000000"/>
                        </w:rPr>
                        <w:t>Mike Brock</w:t>
                      </w:r>
                    </w:p>
                    <w:p w14:paraId="50D36B5C" w14:textId="77777777" w:rsidR="003C610D" w:rsidRDefault="003C610D">
                      <w:pPr>
                        <w:spacing w:after="0" w:line="275" w:lineRule="auto"/>
                        <w:jc w:val="center"/>
                        <w:textDirection w:val="btLr"/>
                      </w:pPr>
                      <w:r>
                        <w:rPr>
                          <w:rFonts w:ascii="Arial" w:eastAsia="Arial" w:hAnsi="Arial" w:cs="Arial"/>
                          <w:b/>
                          <w:color w:val="000000"/>
                          <w:highlight w:val="white"/>
                        </w:rPr>
                        <w:t>Spanish translation Provided by</w:t>
                      </w:r>
                    </w:p>
                    <w:p w14:paraId="59CA8867" w14:textId="77777777" w:rsidR="003C610D" w:rsidRDefault="003C610D">
                      <w:pPr>
                        <w:spacing w:after="0" w:line="275" w:lineRule="auto"/>
                        <w:jc w:val="center"/>
                        <w:textDirection w:val="btLr"/>
                      </w:pPr>
                      <w:r>
                        <w:rPr>
                          <w:rFonts w:ascii="Arial" w:eastAsia="Arial" w:hAnsi="Arial" w:cs="Arial"/>
                          <w:color w:val="000000"/>
                          <w:highlight w:val="white"/>
                        </w:rPr>
                        <w:t xml:space="preserve">Latinos </w:t>
                      </w:r>
                      <w:proofErr w:type="spellStart"/>
                      <w:r>
                        <w:rPr>
                          <w:rFonts w:ascii="Arial" w:eastAsia="Arial" w:hAnsi="Arial" w:cs="Arial"/>
                          <w:color w:val="000000"/>
                          <w:highlight w:val="white"/>
                        </w:rPr>
                        <w:t>en</w:t>
                      </w:r>
                      <w:proofErr w:type="spellEnd"/>
                      <w:r>
                        <w:rPr>
                          <w:rFonts w:ascii="Arial" w:eastAsia="Arial" w:hAnsi="Arial" w:cs="Arial"/>
                          <w:color w:val="000000"/>
                          <w:highlight w:val="white"/>
                        </w:rPr>
                        <w:t xml:space="preserve"> Virginia</w:t>
                      </w:r>
                    </w:p>
                    <w:p w14:paraId="49DFCB68" w14:textId="77777777" w:rsidR="003C610D" w:rsidRDefault="003C610D">
                      <w:pPr>
                        <w:spacing w:after="0" w:line="275" w:lineRule="auto"/>
                        <w:jc w:val="center"/>
                        <w:textDirection w:val="btLr"/>
                      </w:pPr>
                      <w:r>
                        <w:rPr>
                          <w:rFonts w:ascii="Arial" w:eastAsia="Arial" w:hAnsi="Arial" w:cs="Arial"/>
                          <w:b/>
                          <w:color w:val="000000"/>
                          <w:highlight w:val="white"/>
                        </w:rPr>
                        <w:t>Braille translation Provided by</w:t>
                      </w:r>
                    </w:p>
                    <w:p w14:paraId="298B3584" w14:textId="77777777" w:rsidR="003C610D" w:rsidRDefault="003C610D">
                      <w:pPr>
                        <w:spacing w:after="0" w:line="275" w:lineRule="auto"/>
                        <w:jc w:val="center"/>
                        <w:textDirection w:val="btLr"/>
                      </w:pPr>
                      <w:r>
                        <w:rPr>
                          <w:rFonts w:ascii="Arial" w:eastAsia="Arial" w:hAnsi="Arial" w:cs="Arial"/>
                          <w:color w:val="000000"/>
                          <w:highlight w:val="white"/>
                        </w:rPr>
                        <w:t>The Virginia Department for the Blind and Vision Impaired</w:t>
                      </w:r>
                    </w:p>
                    <w:p w14:paraId="5C90CF89" w14:textId="77777777" w:rsidR="003C610D" w:rsidRDefault="003C610D">
                      <w:pPr>
                        <w:spacing w:after="0" w:line="275" w:lineRule="auto"/>
                        <w:jc w:val="center"/>
                        <w:textDirection w:val="btLr"/>
                      </w:pPr>
                      <w:r>
                        <w:rPr>
                          <w:rFonts w:ascii="Arial" w:eastAsia="Arial" w:hAnsi="Arial" w:cs="Arial"/>
                          <w:b/>
                          <w:color w:val="000000"/>
                        </w:rPr>
                        <w:t>Special thanks to the following I-CAN! Accessibility Project Advisory Board Members:</w:t>
                      </w:r>
                    </w:p>
                    <w:p w14:paraId="3A7698A8" w14:textId="77777777" w:rsidR="003C610D" w:rsidRPr="00D433F2" w:rsidRDefault="003C610D">
                      <w:pPr>
                        <w:spacing w:after="0" w:line="275" w:lineRule="auto"/>
                        <w:jc w:val="center"/>
                        <w:textDirection w:val="btLr"/>
                      </w:pPr>
                      <w:r w:rsidRPr="00D433F2">
                        <w:rPr>
                          <w:rFonts w:ascii="Arial" w:eastAsia="Arial" w:hAnsi="Arial" w:cs="Arial"/>
                          <w:color w:val="000000"/>
                        </w:rPr>
                        <w:t xml:space="preserve">Paul Beverly, Traci Branch, Jo Beth DeVore, Marcia </w:t>
                      </w:r>
                      <w:proofErr w:type="spellStart"/>
                      <w:r w:rsidRPr="00D433F2">
                        <w:rPr>
                          <w:rFonts w:ascii="Arial" w:eastAsia="Arial" w:hAnsi="Arial" w:cs="Arial"/>
                          <w:color w:val="000000"/>
                        </w:rPr>
                        <w:t>Guardino</w:t>
                      </w:r>
                      <w:proofErr w:type="spellEnd"/>
                      <w:r w:rsidRPr="00D433F2">
                        <w:rPr>
                          <w:rFonts w:ascii="Arial" w:eastAsia="Arial" w:hAnsi="Arial" w:cs="Arial"/>
                          <w:color w:val="000000"/>
                        </w:rPr>
                        <w:t xml:space="preserve">, </w:t>
                      </w:r>
                    </w:p>
                    <w:p w14:paraId="72CB2F5B" w14:textId="77777777" w:rsidR="003C610D" w:rsidRDefault="003C610D">
                      <w:pPr>
                        <w:spacing w:after="0" w:line="275" w:lineRule="auto"/>
                        <w:jc w:val="center"/>
                        <w:textDirection w:val="btLr"/>
                      </w:pPr>
                      <w:r w:rsidRPr="00D433F2">
                        <w:rPr>
                          <w:rFonts w:ascii="Arial" w:eastAsia="Arial" w:hAnsi="Arial" w:cs="Arial"/>
                          <w:color w:val="000000"/>
                        </w:rPr>
                        <w:t>Nia Harrison, Madelynn Herman, Heidi Lawyer, Gary Talley</w:t>
                      </w:r>
                    </w:p>
                    <w:p w14:paraId="77E4BD73" w14:textId="77777777" w:rsidR="003C610D" w:rsidRDefault="003C610D">
                      <w:pPr>
                        <w:spacing w:after="0" w:line="275" w:lineRule="auto"/>
                        <w:jc w:val="center"/>
                        <w:textDirection w:val="btLr"/>
                      </w:pPr>
                    </w:p>
                  </w:txbxContent>
                </v:textbox>
                <w10:wrap type="square" anchorx="margin" anchory="margin"/>
              </v:shape>
            </w:pict>
          </mc:Fallback>
        </mc:AlternateContent>
      </w:r>
    </w:p>
    <w:p w14:paraId="00000029" w14:textId="77777777" w:rsidR="003E164F" w:rsidRDefault="003E164F">
      <w:pPr>
        <w:widowControl w:val="0"/>
        <w:spacing w:line="240" w:lineRule="auto"/>
        <w:jc w:val="both"/>
        <w:rPr>
          <w:rFonts w:ascii="Arial" w:eastAsia="Arial" w:hAnsi="Arial" w:cs="Arial"/>
          <w:sz w:val="20"/>
          <w:szCs w:val="20"/>
        </w:rPr>
      </w:pPr>
    </w:p>
    <w:p w14:paraId="0000002A" w14:textId="77777777" w:rsidR="003E164F" w:rsidRDefault="003E164F">
      <w:pPr>
        <w:widowControl w:val="0"/>
        <w:spacing w:line="240" w:lineRule="auto"/>
        <w:jc w:val="both"/>
        <w:rPr>
          <w:rFonts w:ascii="Arial" w:eastAsia="Arial" w:hAnsi="Arial" w:cs="Arial"/>
          <w:sz w:val="20"/>
          <w:szCs w:val="20"/>
        </w:rPr>
      </w:pPr>
    </w:p>
    <w:p w14:paraId="0000002B" w14:textId="77777777" w:rsidR="003E164F" w:rsidRDefault="003E164F">
      <w:pPr>
        <w:widowControl w:val="0"/>
        <w:spacing w:line="240" w:lineRule="auto"/>
        <w:jc w:val="both"/>
        <w:rPr>
          <w:rFonts w:ascii="Arial" w:eastAsia="Arial" w:hAnsi="Arial" w:cs="Arial"/>
          <w:sz w:val="20"/>
          <w:szCs w:val="20"/>
        </w:rPr>
      </w:pPr>
    </w:p>
    <w:p w14:paraId="0000002C" w14:textId="77777777" w:rsidR="003E164F" w:rsidRDefault="003E164F">
      <w:pPr>
        <w:widowControl w:val="0"/>
        <w:spacing w:line="240" w:lineRule="auto"/>
        <w:jc w:val="both"/>
        <w:rPr>
          <w:rFonts w:ascii="Arial" w:eastAsia="Arial" w:hAnsi="Arial" w:cs="Arial"/>
          <w:sz w:val="20"/>
          <w:szCs w:val="20"/>
        </w:rPr>
      </w:pPr>
    </w:p>
    <w:p w14:paraId="0000002D" w14:textId="77777777" w:rsidR="003E164F" w:rsidRDefault="003E164F">
      <w:pPr>
        <w:widowControl w:val="0"/>
        <w:spacing w:line="240" w:lineRule="auto"/>
        <w:jc w:val="both"/>
        <w:rPr>
          <w:rFonts w:ascii="Arial" w:eastAsia="Arial" w:hAnsi="Arial" w:cs="Arial"/>
          <w:sz w:val="20"/>
          <w:szCs w:val="20"/>
        </w:rPr>
      </w:pPr>
    </w:p>
    <w:p w14:paraId="0000002E" w14:textId="77777777" w:rsidR="003E164F" w:rsidRDefault="003E164F">
      <w:pPr>
        <w:widowControl w:val="0"/>
        <w:spacing w:line="240" w:lineRule="auto"/>
        <w:jc w:val="both"/>
        <w:rPr>
          <w:rFonts w:ascii="Arial" w:eastAsia="Arial" w:hAnsi="Arial" w:cs="Arial"/>
          <w:sz w:val="20"/>
          <w:szCs w:val="20"/>
        </w:rPr>
      </w:pPr>
    </w:p>
    <w:p w14:paraId="0000002F" w14:textId="77777777" w:rsidR="003E164F" w:rsidRDefault="003E164F">
      <w:pPr>
        <w:widowControl w:val="0"/>
        <w:spacing w:line="240" w:lineRule="auto"/>
        <w:jc w:val="both"/>
        <w:rPr>
          <w:rFonts w:ascii="Arial" w:eastAsia="Arial" w:hAnsi="Arial" w:cs="Arial"/>
          <w:sz w:val="20"/>
          <w:szCs w:val="20"/>
        </w:rPr>
      </w:pPr>
    </w:p>
    <w:p w14:paraId="00000030" w14:textId="77777777" w:rsidR="003E164F" w:rsidRDefault="003E164F">
      <w:pPr>
        <w:widowControl w:val="0"/>
        <w:spacing w:line="240" w:lineRule="auto"/>
        <w:jc w:val="both"/>
        <w:rPr>
          <w:rFonts w:ascii="Arial" w:eastAsia="Arial" w:hAnsi="Arial" w:cs="Arial"/>
          <w:sz w:val="20"/>
          <w:szCs w:val="20"/>
        </w:rPr>
      </w:pPr>
    </w:p>
    <w:p w14:paraId="00000031" w14:textId="77777777" w:rsidR="003E164F" w:rsidRDefault="00CF71D9">
      <w:pPr>
        <w:spacing w:after="0" w:line="240" w:lineRule="auto"/>
        <w:ind w:left="-90" w:right="90"/>
        <w:jc w:val="both"/>
        <w:rPr>
          <w:rFonts w:ascii="Arial" w:eastAsia="Arial" w:hAnsi="Arial" w:cs="Arial"/>
          <w:sz w:val="18"/>
          <w:szCs w:val="18"/>
        </w:rPr>
      </w:pPr>
      <w:r>
        <w:rPr>
          <w:rFonts w:ascii="Arial" w:eastAsia="Arial" w:hAnsi="Arial" w:cs="Arial"/>
          <w:sz w:val="18"/>
          <w:szCs w:val="18"/>
        </w:rPr>
        <w:t xml:space="preserve">© Copyright 2022. The Virginia Commonwealth University (VCU) Partnership for People with Disabilities, a University Center for Excellence in Developmental Disabilities and the VCU School of Social Work. All rights reserved. This booklet may be copied and distributed only </w:t>
      </w:r>
      <w:r w:rsidRPr="00773348">
        <w:rPr>
          <w:rFonts w:ascii="Arial" w:eastAsia="Arial" w:hAnsi="Arial" w:cs="Arial"/>
          <w:sz w:val="18"/>
          <w:szCs w:val="18"/>
        </w:rPr>
        <w:t xml:space="preserve">in its entirety and without modification for non-commercial purposes. For any other uses, contact Jacqueline Robinson Brock at </w:t>
      </w:r>
      <w:hyperlink r:id="rId10">
        <w:r w:rsidRPr="00773348">
          <w:rPr>
            <w:rFonts w:ascii="Arial" w:eastAsia="Arial" w:hAnsi="Arial" w:cs="Arial"/>
            <w:color w:val="1155CC"/>
            <w:sz w:val="18"/>
            <w:szCs w:val="18"/>
            <w:u w:val="single"/>
          </w:rPr>
          <w:t>robinsonjb3@vcu.edu</w:t>
        </w:r>
      </w:hyperlink>
      <w:r w:rsidRPr="00773348">
        <w:rPr>
          <w:rFonts w:ascii="Arial" w:eastAsia="Arial" w:hAnsi="Arial" w:cs="Arial"/>
          <w:sz w:val="18"/>
          <w:szCs w:val="18"/>
        </w:rPr>
        <w:t xml:space="preserve"> or (804) 628-2965. This project is supported by grant number #2017-DJ-BX-0082, awarded through the FY22 Virginia Domestic Violence Victims Fund (VSDVVF)/Edward Byrne Justice Assistance Grant by the Virginia Department of Criminal Justice Services. Opinions or points of view expressed do not necessarily represent those of the Department of Criminal Justice Services.</w:t>
      </w:r>
      <w:r>
        <w:rPr>
          <w:rFonts w:ascii="Arial" w:eastAsia="Arial" w:hAnsi="Arial" w:cs="Arial"/>
          <w:sz w:val="16"/>
          <w:szCs w:val="16"/>
        </w:rPr>
        <w:t xml:space="preserve"> </w:t>
      </w:r>
    </w:p>
    <w:p w14:paraId="00000032" w14:textId="77777777" w:rsidR="003E164F" w:rsidRDefault="003E164F">
      <w:pPr>
        <w:spacing w:after="0" w:line="240" w:lineRule="auto"/>
        <w:jc w:val="both"/>
        <w:rPr>
          <w:rFonts w:ascii="Arial" w:eastAsia="Arial" w:hAnsi="Arial" w:cs="Arial"/>
        </w:rPr>
      </w:pPr>
    </w:p>
    <w:p w14:paraId="00000033" w14:textId="77777777" w:rsidR="003E164F" w:rsidRDefault="003E164F">
      <w:pPr>
        <w:spacing w:after="0" w:line="240" w:lineRule="auto"/>
        <w:rPr>
          <w:rFonts w:ascii="Arial" w:eastAsia="Arial" w:hAnsi="Arial" w:cs="Arial"/>
          <w:b/>
          <w:sz w:val="28"/>
          <w:szCs w:val="28"/>
        </w:rPr>
      </w:pPr>
    </w:p>
    <w:p w14:paraId="00000034" w14:textId="77777777" w:rsidR="003E164F" w:rsidRDefault="00CF71D9">
      <w:pPr>
        <w:spacing w:after="0" w:line="240" w:lineRule="auto"/>
        <w:jc w:val="center"/>
        <w:rPr>
          <w:rFonts w:ascii="Arial" w:eastAsia="Arial" w:hAnsi="Arial" w:cs="Arial"/>
          <w:b/>
          <w:sz w:val="28"/>
          <w:szCs w:val="28"/>
        </w:rPr>
      </w:pPr>
      <w:r>
        <w:rPr>
          <w:rFonts w:ascii="Arial" w:eastAsia="Arial" w:hAnsi="Arial" w:cs="Arial"/>
          <w:b/>
          <w:sz w:val="28"/>
          <w:szCs w:val="28"/>
        </w:rPr>
        <w:t>This booklet is not intended to provide legal advice</w:t>
      </w:r>
    </w:p>
    <w:p w14:paraId="00000035" w14:textId="77777777" w:rsidR="003E164F" w:rsidRDefault="00CF71D9">
      <w:pPr>
        <w:spacing w:after="0" w:line="240" w:lineRule="auto"/>
        <w:jc w:val="center"/>
        <w:rPr>
          <w:rFonts w:ascii="Arial" w:eastAsia="Arial" w:hAnsi="Arial" w:cs="Arial"/>
          <w:b/>
          <w:sz w:val="28"/>
          <w:szCs w:val="28"/>
        </w:rPr>
      </w:pPr>
      <w:r>
        <w:rPr>
          <w:rFonts w:ascii="Arial" w:eastAsia="Arial" w:hAnsi="Arial" w:cs="Arial"/>
          <w:b/>
          <w:sz w:val="28"/>
          <w:szCs w:val="28"/>
        </w:rPr>
        <w:t>and is not a court document.</w:t>
      </w:r>
      <w:r>
        <w:t xml:space="preserve"> </w:t>
      </w:r>
    </w:p>
    <w:p w14:paraId="00000036" w14:textId="143C83B5" w:rsidR="003E164F" w:rsidRDefault="00CF71D9">
      <w:pPr>
        <w:spacing w:after="0" w:line="240" w:lineRule="auto"/>
        <w:jc w:val="center"/>
        <w:rPr>
          <w:rFonts w:ascii="Arial" w:eastAsia="Arial" w:hAnsi="Arial" w:cs="Arial"/>
          <w:b/>
          <w:sz w:val="28"/>
          <w:szCs w:val="28"/>
        </w:rPr>
      </w:pPr>
      <w:r>
        <w:rPr>
          <w:rFonts w:ascii="Arial" w:eastAsia="Arial" w:hAnsi="Arial" w:cs="Arial"/>
          <w:b/>
          <w:sz w:val="28"/>
          <w:szCs w:val="28"/>
        </w:rPr>
        <w:t>The purpose of this booklet is to help people under</w:t>
      </w:r>
      <w:r w:rsidR="006716FD">
        <w:rPr>
          <w:rFonts w:ascii="Arial" w:eastAsia="Arial" w:hAnsi="Arial" w:cs="Arial"/>
          <w:b/>
          <w:sz w:val="28"/>
          <w:szCs w:val="28"/>
        </w:rPr>
        <w:t>stand</w:t>
      </w:r>
      <w:r>
        <w:rPr>
          <w:rFonts w:ascii="Arial" w:eastAsia="Arial" w:hAnsi="Arial" w:cs="Arial"/>
          <w:b/>
          <w:sz w:val="28"/>
          <w:szCs w:val="28"/>
        </w:rPr>
        <w:br/>
        <w:t xml:space="preserve"> Protective Orders. </w:t>
      </w:r>
    </w:p>
    <w:p w14:paraId="00000037" w14:textId="77777777" w:rsidR="003E164F" w:rsidRDefault="00CF71D9">
      <w:pPr>
        <w:spacing w:after="0" w:line="240" w:lineRule="auto"/>
        <w:jc w:val="center"/>
        <w:rPr>
          <w:rFonts w:ascii="Arial" w:eastAsia="Arial" w:hAnsi="Arial" w:cs="Arial"/>
          <w:b/>
          <w:sz w:val="28"/>
          <w:szCs w:val="28"/>
        </w:rPr>
      </w:pPr>
      <w:r>
        <w:rPr>
          <w:rFonts w:ascii="Arial" w:eastAsia="Arial" w:hAnsi="Arial" w:cs="Arial"/>
          <w:b/>
          <w:sz w:val="28"/>
          <w:szCs w:val="28"/>
        </w:rPr>
        <w:t xml:space="preserve"> In case of an emergency </w:t>
      </w:r>
      <w:r>
        <w:rPr>
          <w:rFonts w:ascii="Arial" w:eastAsia="Arial" w:hAnsi="Arial" w:cs="Arial"/>
          <w:b/>
          <w:sz w:val="32"/>
          <w:szCs w:val="32"/>
        </w:rPr>
        <w:t>CALL 911</w:t>
      </w:r>
      <w:r>
        <w:rPr>
          <w:rFonts w:ascii="Arial" w:eastAsia="Arial" w:hAnsi="Arial" w:cs="Arial"/>
          <w:b/>
          <w:sz w:val="28"/>
          <w:szCs w:val="28"/>
        </w:rPr>
        <w:t xml:space="preserve">. </w:t>
      </w:r>
    </w:p>
    <w:p w14:paraId="00000038" w14:textId="77777777" w:rsidR="003E164F" w:rsidRDefault="003E164F">
      <w:pPr>
        <w:spacing w:after="0" w:line="240" w:lineRule="auto"/>
        <w:jc w:val="center"/>
        <w:rPr>
          <w:rFonts w:ascii="Arial" w:eastAsia="Arial" w:hAnsi="Arial" w:cs="Arial"/>
          <w:b/>
          <w:sz w:val="28"/>
          <w:szCs w:val="28"/>
        </w:rPr>
      </w:pPr>
    </w:p>
    <w:p w14:paraId="00000039" w14:textId="77777777" w:rsidR="003E164F" w:rsidRDefault="00CF71D9">
      <w:pPr>
        <w:spacing w:after="0" w:line="240" w:lineRule="auto"/>
        <w:jc w:val="center"/>
        <w:rPr>
          <w:rFonts w:ascii="Arial" w:eastAsia="Arial" w:hAnsi="Arial" w:cs="Arial"/>
          <w:b/>
          <w:sz w:val="28"/>
          <w:szCs w:val="28"/>
        </w:rPr>
      </w:pPr>
      <w:r>
        <w:rPr>
          <w:rFonts w:ascii="Arial" w:eastAsia="Arial" w:hAnsi="Arial" w:cs="Arial"/>
          <w:b/>
          <w:sz w:val="28"/>
          <w:szCs w:val="28"/>
        </w:rPr>
        <w:t>This booklet provides specific information and resources for individuals living in Richmond, Virginia, but it may also be helpful for individuals living in other areas of Virginia.</w:t>
      </w:r>
    </w:p>
    <w:p w14:paraId="0000003A" w14:textId="77777777" w:rsidR="003E164F" w:rsidRDefault="00CF71D9">
      <w:pPr>
        <w:spacing w:after="0" w:line="240" w:lineRule="auto"/>
        <w:jc w:val="center"/>
        <w:rPr>
          <w:rFonts w:ascii="Arial" w:eastAsia="Arial" w:hAnsi="Arial" w:cs="Arial"/>
          <w:b/>
          <w:sz w:val="28"/>
          <w:szCs w:val="28"/>
        </w:rPr>
      </w:pPr>
      <w:r>
        <w:rPr>
          <w:noProof/>
        </w:rPr>
        <mc:AlternateContent>
          <mc:Choice Requires="wps">
            <w:drawing>
              <wp:anchor distT="0" distB="0" distL="114300" distR="114300" simplePos="0" relativeHeight="251662336" behindDoc="0" locked="0" layoutInCell="1" hidden="0" allowOverlap="1" wp14:anchorId="6C70AD96" wp14:editId="3A2426D6">
                <wp:simplePos x="0" y="0"/>
                <wp:positionH relativeFrom="column">
                  <wp:posOffset>685800</wp:posOffset>
                </wp:positionH>
                <wp:positionV relativeFrom="paragraph">
                  <wp:posOffset>76200</wp:posOffset>
                </wp:positionV>
                <wp:extent cx="4791075" cy="3928657"/>
                <wp:effectExtent l="0" t="0" r="0" b="0"/>
                <wp:wrapNone/>
                <wp:docPr id="29" name="Rectangle 29"/>
                <wp:cNvGraphicFramePr/>
                <a:graphic xmlns:a="http://schemas.openxmlformats.org/drawingml/2006/main">
                  <a:graphicData uri="http://schemas.microsoft.com/office/word/2010/wordprocessingShape">
                    <wps:wsp>
                      <wps:cNvSpPr/>
                      <wps:spPr>
                        <a:xfrm>
                          <a:off x="0" y="0"/>
                          <a:ext cx="4791075" cy="3928657"/>
                        </a:xfrm>
                        <a:prstGeom prst="rect">
                          <a:avLst/>
                        </a:prstGeom>
                        <a:solidFill>
                          <a:srgbClr val="F2F2F2"/>
                        </a:solidFill>
                        <a:ln w="28575" cap="flat" cmpd="sng">
                          <a:solidFill>
                            <a:srgbClr val="000000"/>
                          </a:solidFill>
                          <a:prstDash val="solid"/>
                          <a:miter lim="800000"/>
                          <a:headEnd type="none" w="sm" len="sm"/>
                          <a:tailEnd type="none" w="sm" len="sm"/>
                        </a:ln>
                      </wps:spPr>
                      <wps:txbx>
                        <w:txbxContent>
                          <w:p w14:paraId="64298022" w14:textId="5B0A0507" w:rsidR="003C610D" w:rsidRDefault="003C610D">
                            <w:pPr>
                              <w:spacing w:line="275" w:lineRule="auto"/>
                              <w:jc w:val="both"/>
                              <w:textDirection w:val="btLr"/>
                            </w:pPr>
                            <w:r>
                              <w:rPr>
                                <w:rFonts w:ascii="Arial" w:eastAsia="Arial" w:hAnsi="Arial" w:cs="Arial"/>
                                <w:b/>
                                <w:color w:val="000000"/>
                                <w:sz w:val="28"/>
                              </w:rPr>
                              <w:t>If you do not understand the information in this booklet, it is important that you contact a lawyer who can help you. If you do not qualify for a free lawyer through legal aid, you may have to pay to hire a lawyer to represent you. If you do not know how to find a lawyer, contact one of these agencies for help:</w:t>
                            </w:r>
                          </w:p>
                          <w:p w14:paraId="27258E11" w14:textId="77777777" w:rsidR="003C610D" w:rsidRDefault="003C610D">
                            <w:pPr>
                              <w:spacing w:after="0" w:line="275" w:lineRule="auto"/>
                              <w:jc w:val="center"/>
                              <w:textDirection w:val="btLr"/>
                            </w:pPr>
                            <w:r>
                              <w:rPr>
                                <w:rFonts w:ascii="Arial" w:eastAsia="Arial" w:hAnsi="Arial" w:cs="Arial"/>
                                <w:color w:val="000000"/>
                                <w:sz w:val="28"/>
                              </w:rPr>
                              <w:t xml:space="preserve">Virginia State Bar’s Lawyer Referral System </w:t>
                            </w:r>
                          </w:p>
                          <w:p w14:paraId="66C7E35D" w14:textId="77777777" w:rsidR="003C610D" w:rsidRDefault="003C610D">
                            <w:pPr>
                              <w:spacing w:after="0" w:line="275" w:lineRule="auto"/>
                              <w:jc w:val="center"/>
                              <w:textDirection w:val="btLr"/>
                            </w:pPr>
                            <w:r>
                              <w:rPr>
                                <w:rFonts w:ascii="Arial" w:eastAsia="Arial" w:hAnsi="Arial" w:cs="Arial"/>
                                <w:color w:val="000000"/>
                                <w:sz w:val="28"/>
                              </w:rPr>
                              <w:t>(804) 775-0500, TDD line: (804) 775-0502</w:t>
                            </w:r>
                          </w:p>
                          <w:p w14:paraId="1D6A41AD" w14:textId="77777777" w:rsidR="003C610D" w:rsidRDefault="003C610D">
                            <w:pPr>
                              <w:spacing w:after="0" w:line="275" w:lineRule="auto"/>
                              <w:ind w:left="720" w:firstLine="1440"/>
                              <w:jc w:val="center"/>
                              <w:textDirection w:val="btLr"/>
                            </w:pPr>
                          </w:p>
                          <w:p w14:paraId="106649FD" w14:textId="77777777" w:rsidR="003C610D" w:rsidRDefault="003C610D">
                            <w:pPr>
                              <w:spacing w:after="0" w:line="275" w:lineRule="auto"/>
                              <w:jc w:val="center"/>
                              <w:textDirection w:val="btLr"/>
                            </w:pPr>
                            <w:r>
                              <w:rPr>
                                <w:rFonts w:ascii="Arial" w:eastAsia="Arial" w:hAnsi="Arial" w:cs="Arial"/>
                                <w:color w:val="000000"/>
                                <w:sz w:val="28"/>
                              </w:rPr>
                              <w:t>Central Virginia Legal Aid Society (804) 648-1012</w:t>
                            </w:r>
                          </w:p>
                          <w:p w14:paraId="3F3134F8" w14:textId="77777777" w:rsidR="003C610D" w:rsidRDefault="003C610D">
                            <w:pPr>
                              <w:spacing w:after="0" w:line="275" w:lineRule="auto"/>
                              <w:ind w:left="720" w:firstLine="1440"/>
                              <w:jc w:val="center"/>
                              <w:textDirection w:val="btLr"/>
                            </w:pPr>
                          </w:p>
                          <w:p w14:paraId="5DC9E190" w14:textId="77777777" w:rsidR="003C610D" w:rsidRDefault="003C610D">
                            <w:pPr>
                              <w:spacing w:after="0" w:line="275" w:lineRule="auto"/>
                              <w:jc w:val="center"/>
                              <w:textDirection w:val="btLr"/>
                            </w:pPr>
                            <w:r>
                              <w:rPr>
                                <w:rFonts w:ascii="Arial" w:eastAsia="Arial" w:hAnsi="Arial" w:cs="Arial"/>
                                <w:color w:val="000000"/>
                                <w:sz w:val="28"/>
                              </w:rPr>
                              <w:t>Virginia Poverty Law Center</w:t>
                            </w:r>
                            <w:r>
                              <w:rPr>
                                <w:rFonts w:cs="Calibri"/>
                                <w:color w:val="000000"/>
                              </w:rPr>
                              <w:t xml:space="preserve"> </w:t>
                            </w:r>
                            <w:r>
                              <w:rPr>
                                <w:rFonts w:ascii="Arial" w:eastAsia="Arial" w:hAnsi="Arial" w:cs="Arial"/>
                                <w:color w:val="000000"/>
                                <w:sz w:val="28"/>
                              </w:rPr>
                              <w:t>(804) 351-5274</w:t>
                            </w:r>
                          </w:p>
                          <w:p w14:paraId="24DF387E" w14:textId="77777777" w:rsidR="003C610D" w:rsidRDefault="003C610D">
                            <w:pPr>
                              <w:spacing w:before="100" w:after="100" w:line="275" w:lineRule="auto"/>
                              <w:jc w:val="center"/>
                              <w:textDirection w:val="btLr"/>
                            </w:pPr>
                            <w:r>
                              <w:rPr>
                                <w:rFonts w:ascii="Arial" w:eastAsia="Arial" w:hAnsi="Arial" w:cs="Arial"/>
                                <w:color w:val="000000"/>
                                <w:sz w:val="28"/>
                              </w:rPr>
                              <w:t xml:space="preserve">Virginia Sexual and Domestic Violence Action Alliance’s Project for the Empowerment of Survivors (PES), </w:t>
                            </w:r>
                          </w:p>
                          <w:p w14:paraId="2286F1D2" w14:textId="77777777" w:rsidR="003C610D" w:rsidRDefault="003C610D">
                            <w:pPr>
                              <w:spacing w:before="100" w:after="100" w:line="275" w:lineRule="auto"/>
                              <w:jc w:val="center"/>
                              <w:textDirection w:val="btLr"/>
                            </w:pPr>
                            <w:r>
                              <w:rPr>
                                <w:rFonts w:ascii="Arial" w:eastAsia="Arial" w:hAnsi="Arial" w:cs="Arial"/>
                                <w:color w:val="000000"/>
                                <w:sz w:val="28"/>
                              </w:rPr>
                              <w:t>(804) 377-0335 Ext 2119 or www.vadata.org/chat</w:t>
                            </w:r>
                          </w:p>
                          <w:p w14:paraId="2DF7DA09" w14:textId="77777777" w:rsidR="003C610D" w:rsidRDefault="003C610D">
                            <w:pPr>
                              <w:spacing w:line="275" w:lineRule="auto"/>
                              <w:ind w:left="360" w:firstLine="1080"/>
                              <w:textDirection w:val="btLr"/>
                            </w:pPr>
                          </w:p>
                        </w:txbxContent>
                      </wps:txbx>
                      <wps:bodyPr spcFirstLastPara="1" wrap="square" lIns="91425" tIns="45700" rIns="91425" bIns="45700" anchor="t" anchorCtr="0">
                        <a:noAutofit/>
                      </wps:bodyPr>
                    </wps:wsp>
                  </a:graphicData>
                </a:graphic>
              </wp:anchor>
            </w:drawing>
          </mc:Choice>
          <mc:Fallback>
            <w:pict>
              <v:rect w14:anchorId="6C70AD96" id="Rectangle 29" o:spid="_x0000_s1028" style="position:absolute;left:0;text-align:left;margin-left:54pt;margin-top:6pt;width:377.25pt;height:309.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" fillcolor="#f2f2f2" strokeweight="2.25pt">
                <v:stroke startarrowwidth="narrow" startarrowlength="short" endarrowwidth="narrow" endarrowlength="short"/>
                <v:textbox inset="2.53958mm,1.2694mm,2.53958mm,1.2694mm">
                  <w:txbxContent>
                    <w:p w14:paraId="64298022" w14:textId="5B0A0507" w:rsidR="003C610D" w:rsidRDefault="003C610D">
                      <w:pPr>
                        <w:spacing w:line="275" w:lineRule="auto"/>
                        <w:jc w:val="both"/>
                        <w:textDirection w:val="btLr"/>
                      </w:pPr>
                      <w:r>
                        <w:rPr>
                          <w:rFonts w:ascii="Arial" w:eastAsia="Arial" w:hAnsi="Arial" w:cs="Arial"/>
                          <w:b/>
                          <w:color w:val="000000"/>
                          <w:sz w:val="28"/>
                        </w:rPr>
                        <w:t>If you do not understand the information in this booklet, it is important that you contact a lawyer who can help you. If you do not qualify for a free lawyer through legal aid, you may have to pay to hire a lawyer to represent you. If you do not know how to find a lawyer, contact one of these agencies for help:</w:t>
                      </w:r>
                    </w:p>
                    <w:p w14:paraId="27258E11" w14:textId="77777777" w:rsidR="003C610D" w:rsidRDefault="003C610D">
                      <w:pPr>
                        <w:spacing w:after="0" w:line="275" w:lineRule="auto"/>
                        <w:jc w:val="center"/>
                        <w:textDirection w:val="btLr"/>
                      </w:pPr>
                      <w:r>
                        <w:rPr>
                          <w:rFonts w:ascii="Arial" w:eastAsia="Arial" w:hAnsi="Arial" w:cs="Arial"/>
                          <w:color w:val="000000"/>
                          <w:sz w:val="28"/>
                        </w:rPr>
                        <w:t xml:space="preserve">Virginia State Bar’s Lawyer Referral System </w:t>
                      </w:r>
                    </w:p>
                    <w:p w14:paraId="66C7E35D" w14:textId="77777777" w:rsidR="003C610D" w:rsidRDefault="003C610D">
                      <w:pPr>
                        <w:spacing w:after="0" w:line="275" w:lineRule="auto"/>
                        <w:jc w:val="center"/>
                        <w:textDirection w:val="btLr"/>
                      </w:pPr>
                      <w:r>
                        <w:rPr>
                          <w:rFonts w:ascii="Arial" w:eastAsia="Arial" w:hAnsi="Arial" w:cs="Arial"/>
                          <w:color w:val="000000"/>
                          <w:sz w:val="28"/>
                        </w:rPr>
                        <w:t>(804) 775-0500, TDD line: (804) 775-0502</w:t>
                      </w:r>
                    </w:p>
                    <w:p w14:paraId="1D6A41AD" w14:textId="77777777" w:rsidR="003C610D" w:rsidRDefault="003C610D">
                      <w:pPr>
                        <w:spacing w:after="0" w:line="275" w:lineRule="auto"/>
                        <w:ind w:left="720" w:firstLine="1440"/>
                        <w:jc w:val="center"/>
                        <w:textDirection w:val="btLr"/>
                      </w:pPr>
                    </w:p>
                    <w:p w14:paraId="106649FD" w14:textId="77777777" w:rsidR="003C610D" w:rsidRDefault="003C610D">
                      <w:pPr>
                        <w:spacing w:after="0" w:line="275" w:lineRule="auto"/>
                        <w:jc w:val="center"/>
                        <w:textDirection w:val="btLr"/>
                      </w:pPr>
                      <w:r>
                        <w:rPr>
                          <w:rFonts w:ascii="Arial" w:eastAsia="Arial" w:hAnsi="Arial" w:cs="Arial"/>
                          <w:color w:val="000000"/>
                          <w:sz w:val="28"/>
                        </w:rPr>
                        <w:t>Central Virginia Legal Aid Society (804) 648-1012</w:t>
                      </w:r>
                    </w:p>
                    <w:p w14:paraId="3F3134F8" w14:textId="77777777" w:rsidR="003C610D" w:rsidRDefault="003C610D">
                      <w:pPr>
                        <w:spacing w:after="0" w:line="275" w:lineRule="auto"/>
                        <w:ind w:left="720" w:firstLine="1440"/>
                        <w:jc w:val="center"/>
                        <w:textDirection w:val="btLr"/>
                      </w:pPr>
                    </w:p>
                    <w:p w14:paraId="5DC9E190" w14:textId="77777777" w:rsidR="003C610D" w:rsidRDefault="003C610D">
                      <w:pPr>
                        <w:spacing w:after="0" w:line="275" w:lineRule="auto"/>
                        <w:jc w:val="center"/>
                        <w:textDirection w:val="btLr"/>
                      </w:pPr>
                      <w:r>
                        <w:rPr>
                          <w:rFonts w:ascii="Arial" w:eastAsia="Arial" w:hAnsi="Arial" w:cs="Arial"/>
                          <w:color w:val="000000"/>
                          <w:sz w:val="28"/>
                        </w:rPr>
                        <w:t>Virginia Poverty Law Center</w:t>
                      </w:r>
                      <w:r>
                        <w:rPr>
                          <w:rFonts w:cs="Calibri"/>
                          <w:color w:val="000000"/>
                        </w:rPr>
                        <w:t xml:space="preserve"> </w:t>
                      </w:r>
                      <w:r>
                        <w:rPr>
                          <w:rFonts w:ascii="Arial" w:eastAsia="Arial" w:hAnsi="Arial" w:cs="Arial"/>
                          <w:color w:val="000000"/>
                          <w:sz w:val="28"/>
                        </w:rPr>
                        <w:t>(804) 351-5274</w:t>
                      </w:r>
                    </w:p>
                    <w:p w14:paraId="24DF387E" w14:textId="77777777" w:rsidR="003C610D" w:rsidRDefault="003C610D">
                      <w:pPr>
                        <w:spacing w:before="100" w:after="100" w:line="275" w:lineRule="auto"/>
                        <w:jc w:val="center"/>
                        <w:textDirection w:val="btLr"/>
                      </w:pPr>
                      <w:r>
                        <w:rPr>
                          <w:rFonts w:ascii="Arial" w:eastAsia="Arial" w:hAnsi="Arial" w:cs="Arial"/>
                          <w:color w:val="000000"/>
                          <w:sz w:val="28"/>
                        </w:rPr>
                        <w:t xml:space="preserve">Virginia Sexual and Domestic Violence Action Alliance’s Project for the Empowerment of Survivors (PES), </w:t>
                      </w:r>
                    </w:p>
                    <w:p w14:paraId="2286F1D2" w14:textId="77777777" w:rsidR="003C610D" w:rsidRDefault="003C610D">
                      <w:pPr>
                        <w:spacing w:before="100" w:after="100" w:line="275" w:lineRule="auto"/>
                        <w:jc w:val="center"/>
                        <w:textDirection w:val="btLr"/>
                      </w:pPr>
                      <w:r>
                        <w:rPr>
                          <w:rFonts w:ascii="Arial" w:eastAsia="Arial" w:hAnsi="Arial" w:cs="Arial"/>
                          <w:color w:val="000000"/>
                          <w:sz w:val="28"/>
                        </w:rPr>
                        <w:t>(804) 377-0335 Ext 2119 or www.vadata.org/chat</w:t>
                      </w:r>
                    </w:p>
                    <w:p w14:paraId="2DF7DA09" w14:textId="77777777" w:rsidR="003C610D" w:rsidRDefault="003C610D">
                      <w:pPr>
                        <w:spacing w:line="275" w:lineRule="auto"/>
                        <w:ind w:left="360" w:firstLine="1080"/>
                        <w:textDirection w:val="btLr"/>
                      </w:pPr>
                    </w:p>
                  </w:txbxContent>
                </v:textbox>
              </v:rect>
            </w:pict>
          </mc:Fallback>
        </mc:AlternateContent>
      </w:r>
    </w:p>
    <w:p w14:paraId="0000003B" w14:textId="77777777" w:rsidR="003E164F" w:rsidRDefault="003E164F">
      <w:pPr>
        <w:spacing w:after="0" w:line="240" w:lineRule="auto"/>
        <w:jc w:val="center"/>
        <w:rPr>
          <w:rFonts w:ascii="Arial" w:eastAsia="Arial" w:hAnsi="Arial" w:cs="Arial"/>
          <w:b/>
          <w:sz w:val="28"/>
          <w:szCs w:val="28"/>
        </w:rPr>
      </w:pPr>
    </w:p>
    <w:p w14:paraId="0000003C" w14:textId="77777777" w:rsidR="003E164F" w:rsidRDefault="003E164F">
      <w:pPr>
        <w:spacing w:after="0" w:line="240" w:lineRule="auto"/>
      </w:pPr>
    </w:p>
    <w:p w14:paraId="0000003D" w14:textId="77777777" w:rsidR="003E164F" w:rsidRDefault="003E164F">
      <w:pPr>
        <w:spacing w:after="0" w:line="240" w:lineRule="auto"/>
      </w:pPr>
    </w:p>
    <w:p w14:paraId="0000003E" w14:textId="77777777" w:rsidR="003E164F" w:rsidRDefault="003E164F">
      <w:pPr>
        <w:spacing w:after="0" w:line="240" w:lineRule="auto"/>
        <w:jc w:val="center"/>
        <w:rPr>
          <w:rFonts w:ascii="Century Gothic" w:eastAsia="Century Gothic" w:hAnsi="Century Gothic" w:cs="Century Gothic"/>
          <w:sz w:val="56"/>
          <w:szCs w:val="56"/>
        </w:rPr>
      </w:pPr>
    </w:p>
    <w:p w14:paraId="0000003F" w14:textId="77777777" w:rsidR="003E164F" w:rsidRDefault="003E164F">
      <w:pPr>
        <w:spacing w:after="0" w:line="240" w:lineRule="auto"/>
        <w:jc w:val="center"/>
        <w:rPr>
          <w:rFonts w:ascii="Century Gothic" w:eastAsia="Century Gothic" w:hAnsi="Century Gothic" w:cs="Century Gothic"/>
          <w:sz w:val="56"/>
          <w:szCs w:val="56"/>
        </w:rPr>
      </w:pPr>
    </w:p>
    <w:p w14:paraId="00000040" w14:textId="77777777" w:rsidR="003E164F" w:rsidRDefault="003E164F">
      <w:pPr>
        <w:spacing w:after="0" w:line="240" w:lineRule="auto"/>
        <w:jc w:val="center"/>
        <w:rPr>
          <w:rFonts w:ascii="Century Gothic" w:eastAsia="Century Gothic" w:hAnsi="Century Gothic" w:cs="Century Gothic"/>
          <w:sz w:val="56"/>
          <w:szCs w:val="56"/>
        </w:rPr>
      </w:pPr>
    </w:p>
    <w:p w14:paraId="00000041" w14:textId="77777777" w:rsidR="003E164F" w:rsidRDefault="003E164F">
      <w:pPr>
        <w:spacing w:after="0" w:line="240" w:lineRule="auto"/>
        <w:rPr>
          <w:rFonts w:ascii="Century Gothic" w:eastAsia="Century Gothic" w:hAnsi="Century Gothic" w:cs="Century Gothic"/>
          <w:sz w:val="56"/>
          <w:szCs w:val="56"/>
        </w:rPr>
      </w:pPr>
    </w:p>
    <w:p w14:paraId="00000042" w14:textId="77777777" w:rsidR="003E164F" w:rsidRDefault="003E164F">
      <w:pPr>
        <w:spacing w:after="0" w:line="240" w:lineRule="auto"/>
        <w:rPr>
          <w:rFonts w:ascii="Century Gothic" w:eastAsia="Century Gothic" w:hAnsi="Century Gothic" w:cs="Century Gothic"/>
          <w:sz w:val="56"/>
          <w:szCs w:val="56"/>
        </w:rPr>
      </w:pPr>
    </w:p>
    <w:p w14:paraId="00000043" w14:textId="77777777" w:rsidR="003E164F" w:rsidRDefault="003E164F">
      <w:pPr>
        <w:rPr>
          <w:rFonts w:ascii="Century Gothic" w:eastAsia="Century Gothic" w:hAnsi="Century Gothic" w:cs="Century Gothic"/>
          <w:sz w:val="56"/>
          <w:szCs w:val="56"/>
        </w:rPr>
      </w:pPr>
    </w:p>
    <w:p w14:paraId="00000044" w14:textId="77777777" w:rsidR="003E164F" w:rsidRDefault="003E164F"/>
    <w:p w14:paraId="00000045" w14:textId="77777777" w:rsidR="003E164F" w:rsidRDefault="00CF71D9">
      <w:r>
        <w:rPr>
          <w:noProof/>
        </w:rPr>
        <mc:AlternateContent>
          <mc:Choice Requires="wps">
            <w:drawing>
              <wp:anchor distT="0" distB="0" distL="114300" distR="114300" simplePos="0" relativeHeight="251663360" behindDoc="0" locked="0" layoutInCell="1" hidden="0" allowOverlap="1" wp14:anchorId="1D5E3EA1" wp14:editId="43957011">
                <wp:simplePos x="0" y="0"/>
                <wp:positionH relativeFrom="column">
                  <wp:posOffset>673100</wp:posOffset>
                </wp:positionH>
                <wp:positionV relativeFrom="paragraph">
                  <wp:posOffset>266700</wp:posOffset>
                </wp:positionV>
                <wp:extent cx="4800600" cy="1452230"/>
                <wp:effectExtent l="0" t="0" r="0" b="0"/>
                <wp:wrapNone/>
                <wp:docPr id="28" name="Rectangle 28"/>
                <wp:cNvGraphicFramePr/>
                <a:graphic xmlns:a="http://schemas.openxmlformats.org/drawingml/2006/main">
                  <a:graphicData uri="http://schemas.microsoft.com/office/word/2010/wordprocessingShape">
                    <wps:wsp>
                      <wps:cNvSpPr/>
                      <wps:spPr>
                        <a:xfrm>
                          <a:off x="2964750" y="3072935"/>
                          <a:ext cx="4762500" cy="1414130"/>
                        </a:xfrm>
                        <a:prstGeom prst="rect">
                          <a:avLst/>
                        </a:prstGeom>
                        <a:solidFill>
                          <a:srgbClr val="FF7E79"/>
                        </a:solidFill>
                        <a:ln w="38100" cap="flat" cmpd="sng">
                          <a:solidFill>
                            <a:schemeClr val="dk1"/>
                          </a:solidFill>
                          <a:prstDash val="solid"/>
                          <a:round/>
                          <a:headEnd type="none" w="sm" len="sm"/>
                          <a:tailEnd type="none" w="sm" len="sm"/>
                        </a:ln>
                      </wps:spPr>
                      <wps:txbx>
                        <w:txbxContent>
                          <w:p w14:paraId="76441174" w14:textId="4D90D1F3" w:rsidR="003C610D" w:rsidRDefault="003C610D">
                            <w:pPr>
                              <w:spacing w:before="480" w:after="0" w:line="240" w:lineRule="auto"/>
                              <w:jc w:val="center"/>
                              <w:textDirection w:val="btLr"/>
                            </w:pPr>
                            <w:r>
                              <w:rPr>
                                <w:rFonts w:ascii="Arial" w:eastAsia="Arial" w:hAnsi="Arial" w:cs="Arial"/>
                                <w:b/>
                                <w:color w:val="000000"/>
                                <w:sz w:val="28"/>
                              </w:rPr>
                              <w:t>Court Information</w:t>
                            </w:r>
                          </w:p>
                          <w:p w14:paraId="4CE9BAE6" w14:textId="300ED0AE" w:rsidR="003C610D" w:rsidRPr="006716FD" w:rsidRDefault="003C610D" w:rsidP="006716FD">
                            <w:pPr>
                              <w:spacing w:line="275" w:lineRule="auto"/>
                              <w:jc w:val="center"/>
                              <w:textDirection w:val="btLr"/>
                              <w:rPr>
                                <w:rFonts w:ascii="Arial" w:eastAsia="Arial" w:hAnsi="Arial" w:cs="Arial"/>
                                <w:color w:val="0000FF"/>
                                <w:sz w:val="28"/>
                                <w:u w:val="single"/>
                              </w:rPr>
                            </w:pPr>
                            <w:r>
                              <w:rPr>
                                <w:rFonts w:ascii="Arial" w:eastAsia="Arial" w:hAnsi="Arial" w:cs="Arial"/>
                                <w:color w:val="000000"/>
                                <w:sz w:val="28"/>
                              </w:rPr>
                              <w:t xml:space="preserve">For current information about accessing the courts and latest news please visit: </w:t>
                            </w:r>
                            <w:hyperlink r:id="rId11" w:history="1">
                              <w:r w:rsidRPr="00D454B9">
                                <w:rPr>
                                  <w:rStyle w:val="Hyperlink"/>
                                  <w:rFonts w:ascii="Arial" w:eastAsia="Arial" w:hAnsi="Arial" w:cs="Arial"/>
                                  <w:sz w:val="28"/>
                                </w:rPr>
                                <w:t>https://www.vacourts.gov/</w:t>
                              </w:r>
                            </w:hyperlink>
                          </w:p>
                          <w:p w14:paraId="41F5FCFE" w14:textId="77777777" w:rsidR="003C610D" w:rsidRDefault="003C610D">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D5E3EA1" id="Rectangle 28" o:spid="_x0000_s1029" style="position:absolute;margin-left:53pt;margin-top:21pt;width:378pt;height:1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" fillcolor="#ff7e79" strokecolor="black [3200]" strokeweight="3pt">
                <v:stroke startarrowwidth="narrow" startarrowlength="short" endarrowwidth="narrow" endarrowlength="short" joinstyle="round"/>
                <v:textbox inset="2.53958mm,1.2694mm,2.53958mm,1.2694mm">
                  <w:txbxContent>
                    <w:p w14:paraId="76441174" w14:textId="4D90D1F3" w:rsidR="003C610D" w:rsidRDefault="003C610D">
                      <w:pPr>
                        <w:spacing w:before="480" w:after="0" w:line="240" w:lineRule="auto"/>
                        <w:jc w:val="center"/>
                        <w:textDirection w:val="btLr"/>
                      </w:pPr>
                      <w:r>
                        <w:rPr>
                          <w:rFonts w:ascii="Arial" w:eastAsia="Arial" w:hAnsi="Arial" w:cs="Arial"/>
                          <w:b/>
                          <w:color w:val="000000"/>
                          <w:sz w:val="28"/>
                        </w:rPr>
                        <w:t>Court Information</w:t>
                      </w:r>
                    </w:p>
                    <w:p w14:paraId="4CE9BAE6" w14:textId="300ED0AE" w:rsidR="003C610D" w:rsidRPr="006716FD" w:rsidRDefault="003C610D" w:rsidP="006716FD">
                      <w:pPr>
                        <w:spacing w:line="275" w:lineRule="auto"/>
                        <w:jc w:val="center"/>
                        <w:textDirection w:val="btLr"/>
                        <w:rPr>
                          <w:rFonts w:ascii="Arial" w:eastAsia="Arial" w:hAnsi="Arial" w:cs="Arial"/>
                          <w:color w:val="0000FF"/>
                          <w:sz w:val="28"/>
                          <w:u w:val="single"/>
                        </w:rPr>
                      </w:pPr>
                      <w:r>
                        <w:rPr>
                          <w:rFonts w:ascii="Arial" w:eastAsia="Arial" w:hAnsi="Arial" w:cs="Arial"/>
                          <w:color w:val="000000"/>
                          <w:sz w:val="28"/>
                        </w:rPr>
                        <w:t xml:space="preserve">For current information about accessing the courts and latest news please visit: </w:t>
                      </w:r>
                      <w:hyperlink r:id="rId12" w:history="1">
                        <w:r w:rsidRPr="00D454B9">
                          <w:rPr>
                            <w:rStyle w:val="Hyperlink"/>
                            <w:rFonts w:ascii="Arial" w:eastAsia="Arial" w:hAnsi="Arial" w:cs="Arial"/>
                            <w:sz w:val="28"/>
                          </w:rPr>
                          <w:t>https://www.vacourts.gov/</w:t>
                        </w:r>
                      </w:hyperlink>
                    </w:p>
                    <w:p w14:paraId="41F5FCFE" w14:textId="77777777" w:rsidR="003C610D" w:rsidRDefault="003C610D">
                      <w:pPr>
                        <w:spacing w:line="275" w:lineRule="auto"/>
                        <w:textDirection w:val="btLr"/>
                      </w:pPr>
                    </w:p>
                  </w:txbxContent>
                </v:textbox>
              </v:rect>
            </w:pict>
          </mc:Fallback>
        </mc:AlternateContent>
      </w:r>
    </w:p>
    <w:p w14:paraId="00000046" w14:textId="77777777" w:rsidR="003E164F" w:rsidRDefault="003E164F"/>
    <w:p w14:paraId="00000047" w14:textId="77777777" w:rsidR="003E164F" w:rsidRDefault="003E164F"/>
    <w:p w14:paraId="00000048" w14:textId="77777777" w:rsidR="003E164F" w:rsidRDefault="003E164F"/>
    <w:p w14:paraId="00000049" w14:textId="77777777" w:rsidR="003E164F" w:rsidRDefault="003E164F">
      <w:pPr>
        <w:keepNext/>
        <w:keepLines/>
        <w:pBdr>
          <w:top w:val="nil"/>
          <w:left w:val="nil"/>
          <w:bottom w:val="nil"/>
          <w:right w:val="nil"/>
          <w:between w:val="nil"/>
        </w:pBdr>
        <w:spacing w:before="480" w:after="0"/>
        <w:rPr>
          <w:rFonts w:cs="Calibri"/>
          <w:b/>
          <w:sz w:val="28"/>
          <w:szCs w:val="28"/>
          <w:u w:val="single"/>
        </w:rPr>
      </w:pPr>
    </w:p>
    <w:p w14:paraId="0000004A" w14:textId="77777777" w:rsidR="003E164F" w:rsidRDefault="00CF71D9">
      <w:pPr>
        <w:keepNext/>
        <w:keepLines/>
        <w:pBdr>
          <w:top w:val="nil"/>
          <w:left w:val="nil"/>
          <w:bottom w:val="nil"/>
          <w:right w:val="nil"/>
          <w:between w:val="nil"/>
        </w:pBdr>
        <w:spacing w:before="480" w:after="0"/>
        <w:jc w:val="center"/>
        <w:rPr>
          <w:rFonts w:ascii="Arial" w:eastAsia="Arial" w:hAnsi="Arial" w:cs="Arial"/>
          <w:b/>
          <w:sz w:val="28"/>
          <w:szCs w:val="28"/>
          <w:u w:val="single"/>
        </w:rPr>
      </w:pPr>
      <w:r>
        <w:rPr>
          <w:rFonts w:ascii="Arial" w:eastAsia="Arial" w:hAnsi="Arial" w:cs="Arial"/>
          <w:b/>
          <w:sz w:val="28"/>
          <w:szCs w:val="28"/>
          <w:u w:val="single"/>
        </w:rPr>
        <w:t>Table of Contents</w:t>
      </w:r>
    </w:p>
    <w:sdt>
      <w:sdtPr>
        <w:rPr>
          <w:rFonts w:ascii="Calibri" w:hAnsi="Calibri"/>
          <w:b w:val="0"/>
          <w:sz w:val="22"/>
          <w:szCs w:val="22"/>
        </w:rPr>
        <w:id w:val="1755785391"/>
        <w:docPartObj>
          <w:docPartGallery w:val="Table of Contents"/>
          <w:docPartUnique/>
        </w:docPartObj>
      </w:sdtPr>
      <w:sdtContent>
        <w:p w14:paraId="179ECEA5" w14:textId="5966D6C4" w:rsidR="00D433F2" w:rsidRDefault="00CF71D9">
          <w:pPr>
            <w:pStyle w:val="TOC1"/>
            <w:tabs>
              <w:tab w:val="right" w:pos="9350"/>
            </w:tabs>
            <w:rPr>
              <w:rFonts w:eastAsiaTheme="minorEastAsia" w:cstheme="minorBidi"/>
              <w:b w:val="0"/>
              <w:noProof/>
            </w:rPr>
          </w:pPr>
          <w:r>
            <w:fldChar w:fldCharType="begin"/>
          </w:r>
          <w:r>
            <w:instrText xml:space="preserve"> TOC \h \u \z </w:instrText>
          </w:r>
          <w:r>
            <w:fldChar w:fldCharType="separate"/>
          </w:r>
          <w:hyperlink w:anchor="_Toc102387397" w:history="1">
            <w:r w:rsidR="00D433F2" w:rsidRPr="00615B8A">
              <w:rPr>
                <w:rStyle w:val="Hyperlink"/>
                <w:rFonts w:ascii="Arial" w:eastAsia="Arial" w:hAnsi="Arial" w:cs="Arial"/>
                <w:noProof/>
              </w:rPr>
              <w:t>Are You Feeling Hurt or Threatened By Someone?</w:t>
            </w:r>
            <w:r w:rsidR="00D433F2">
              <w:rPr>
                <w:noProof/>
                <w:webHidden/>
              </w:rPr>
              <w:tab/>
            </w:r>
            <w:r w:rsidR="00D433F2">
              <w:rPr>
                <w:noProof/>
                <w:webHidden/>
              </w:rPr>
              <w:fldChar w:fldCharType="begin"/>
            </w:r>
            <w:r w:rsidR="00D433F2">
              <w:rPr>
                <w:noProof/>
                <w:webHidden/>
              </w:rPr>
              <w:instrText xml:space="preserve"> PAGEREF _Toc102387397 \h </w:instrText>
            </w:r>
            <w:r w:rsidR="00D433F2">
              <w:rPr>
                <w:noProof/>
                <w:webHidden/>
              </w:rPr>
            </w:r>
            <w:r w:rsidR="00D433F2">
              <w:rPr>
                <w:noProof/>
                <w:webHidden/>
              </w:rPr>
              <w:fldChar w:fldCharType="separate"/>
            </w:r>
            <w:r w:rsidR="00D433F2">
              <w:rPr>
                <w:noProof/>
                <w:webHidden/>
              </w:rPr>
              <w:t>5</w:t>
            </w:r>
            <w:r w:rsidR="00D433F2">
              <w:rPr>
                <w:noProof/>
                <w:webHidden/>
              </w:rPr>
              <w:fldChar w:fldCharType="end"/>
            </w:r>
          </w:hyperlink>
        </w:p>
        <w:p w14:paraId="426A478A" w14:textId="79B5A0C4" w:rsidR="00D433F2" w:rsidRDefault="00000000">
          <w:pPr>
            <w:pStyle w:val="TOC1"/>
            <w:tabs>
              <w:tab w:val="right" w:pos="9350"/>
            </w:tabs>
            <w:rPr>
              <w:rFonts w:eastAsiaTheme="minorEastAsia" w:cstheme="minorBidi"/>
              <w:b w:val="0"/>
              <w:noProof/>
            </w:rPr>
          </w:pPr>
          <w:hyperlink w:anchor="_Toc102387398" w:history="1">
            <w:r w:rsidR="00D433F2" w:rsidRPr="00615B8A">
              <w:rPr>
                <w:rStyle w:val="Hyperlink"/>
                <w:rFonts w:ascii="Arial" w:eastAsia="Arial" w:hAnsi="Arial" w:cs="Arial"/>
                <w:noProof/>
              </w:rPr>
              <w:t>What is a Protective Order?</w:t>
            </w:r>
            <w:r w:rsidR="00D433F2">
              <w:rPr>
                <w:noProof/>
                <w:webHidden/>
              </w:rPr>
              <w:tab/>
            </w:r>
            <w:r w:rsidR="00D433F2">
              <w:rPr>
                <w:noProof/>
                <w:webHidden/>
              </w:rPr>
              <w:fldChar w:fldCharType="begin"/>
            </w:r>
            <w:r w:rsidR="00D433F2">
              <w:rPr>
                <w:noProof/>
                <w:webHidden/>
              </w:rPr>
              <w:instrText xml:space="preserve"> PAGEREF _Toc102387398 \h </w:instrText>
            </w:r>
            <w:r w:rsidR="00D433F2">
              <w:rPr>
                <w:noProof/>
                <w:webHidden/>
              </w:rPr>
            </w:r>
            <w:r w:rsidR="00D433F2">
              <w:rPr>
                <w:noProof/>
                <w:webHidden/>
              </w:rPr>
              <w:fldChar w:fldCharType="separate"/>
            </w:r>
            <w:r w:rsidR="00D433F2">
              <w:rPr>
                <w:noProof/>
                <w:webHidden/>
              </w:rPr>
              <w:t>5</w:t>
            </w:r>
            <w:r w:rsidR="00D433F2">
              <w:rPr>
                <w:noProof/>
                <w:webHidden/>
              </w:rPr>
              <w:fldChar w:fldCharType="end"/>
            </w:r>
          </w:hyperlink>
        </w:p>
        <w:p w14:paraId="02474A6F" w14:textId="179E6DC8" w:rsidR="00D433F2" w:rsidRDefault="00000000">
          <w:pPr>
            <w:pStyle w:val="TOC1"/>
            <w:tabs>
              <w:tab w:val="right" w:pos="9350"/>
            </w:tabs>
            <w:rPr>
              <w:rFonts w:eastAsiaTheme="minorEastAsia" w:cstheme="minorBidi"/>
              <w:b w:val="0"/>
              <w:noProof/>
            </w:rPr>
          </w:pPr>
          <w:hyperlink w:anchor="_Toc102387399" w:history="1">
            <w:r w:rsidR="00D433F2" w:rsidRPr="00615B8A">
              <w:rPr>
                <w:rStyle w:val="Hyperlink"/>
                <w:rFonts w:ascii="Arial" w:eastAsia="Arial" w:hAnsi="Arial" w:cs="Arial"/>
                <w:noProof/>
              </w:rPr>
              <w:t>How Do You Ask for a Protective Order?</w:t>
            </w:r>
            <w:r w:rsidR="00D433F2">
              <w:rPr>
                <w:noProof/>
                <w:webHidden/>
              </w:rPr>
              <w:tab/>
            </w:r>
            <w:r w:rsidR="00D433F2">
              <w:rPr>
                <w:noProof/>
                <w:webHidden/>
              </w:rPr>
              <w:fldChar w:fldCharType="begin"/>
            </w:r>
            <w:r w:rsidR="00D433F2">
              <w:rPr>
                <w:noProof/>
                <w:webHidden/>
              </w:rPr>
              <w:instrText xml:space="preserve"> PAGEREF _Toc102387399 \h </w:instrText>
            </w:r>
            <w:r w:rsidR="00D433F2">
              <w:rPr>
                <w:noProof/>
                <w:webHidden/>
              </w:rPr>
            </w:r>
            <w:r w:rsidR="00D433F2">
              <w:rPr>
                <w:noProof/>
                <w:webHidden/>
              </w:rPr>
              <w:fldChar w:fldCharType="separate"/>
            </w:r>
            <w:r w:rsidR="00D433F2">
              <w:rPr>
                <w:noProof/>
                <w:webHidden/>
              </w:rPr>
              <w:t>5</w:t>
            </w:r>
            <w:r w:rsidR="00D433F2">
              <w:rPr>
                <w:noProof/>
                <w:webHidden/>
              </w:rPr>
              <w:fldChar w:fldCharType="end"/>
            </w:r>
          </w:hyperlink>
        </w:p>
        <w:p w14:paraId="03FF3AE0" w14:textId="30AD361A" w:rsidR="00D433F2" w:rsidRDefault="00000000">
          <w:pPr>
            <w:pStyle w:val="TOC3"/>
            <w:tabs>
              <w:tab w:val="right" w:pos="9350"/>
            </w:tabs>
            <w:rPr>
              <w:rFonts w:eastAsiaTheme="minorEastAsia" w:cstheme="minorBidi"/>
              <w:noProof/>
              <w:sz w:val="24"/>
              <w:szCs w:val="24"/>
            </w:rPr>
          </w:pPr>
          <w:hyperlink w:anchor="_Toc102387400" w:history="1">
            <w:r w:rsidR="00D433F2" w:rsidRPr="00615B8A">
              <w:rPr>
                <w:rStyle w:val="Hyperlink"/>
                <w:rFonts w:ascii="Arial" w:eastAsia="Arial" w:hAnsi="Arial" w:cs="Arial"/>
                <w:noProof/>
              </w:rPr>
              <w:t>Who can you get protection from with a Family Abuse Protective Order?</w:t>
            </w:r>
            <w:r w:rsidR="00D433F2">
              <w:rPr>
                <w:noProof/>
                <w:webHidden/>
              </w:rPr>
              <w:tab/>
            </w:r>
            <w:r w:rsidR="00D433F2">
              <w:rPr>
                <w:noProof/>
                <w:webHidden/>
              </w:rPr>
              <w:fldChar w:fldCharType="begin"/>
            </w:r>
            <w:r w:rsidR="00D433F2">
              <w:rPr>
                <w:noProof/>
                <w:webHidden/>
              </w:rPr>
              <w:instrText xml:space="preserve"> PAGEREF _Toc102387400 \h </w:instrText>
            </w:r>
            <w:r w:rsidR="00D433F2">
              <w:rPr>
                <w:noProof/>
                <w:webHidden/>
              </w:rPr>
            </w:r>
            <w:r w:rsidR="00D433F2">
              <w:rPr>
                <w:noProof/>
                <w:webHidden/>
              </w:rPr>
              <w:fldChar w:fldCharType="separate"/>
            </w:r>
            <w:r w:rsidR="00D433F2">
              <w:rPr>
                <w:noProof/>
                <w:webHidden/>
              </w:rPr>
              <w:t>7</w:t>
            </w:r>
            <w:r w:rsidR="00D433F2">
              <w:rPr>
                <w:noProof/>
                <w:webHidden/>
              </w:rPr>
              <w:fldChar w:fldCharType="end"/>
            </w:r>
          </w:hyperlink>
        </w:p>
        <w:p w14:paraId="71825FD7" w14:textId="0D3528B7" w:rsidR="00D433F2" w:rsidRDefault="00000000">
          <w:pPr>
            <w:pStyle w:val="TOC3"/>
            <w:tabs>
              <w:tab w:val="right" w:pos="9350"/>
            </w:tabs>
            <w:rPr>
              <w:rFonts w:eastAsiaTheme="minorEastAsia" w:cstheme="minorBidi"/>
              <w:noProof/>
              <w:sz w:val="24"/>
              <w:szCs w:val="24"/>
            </w:rPr>
          </w:pPr>
          <w:hyperlink w:anchor="_Toc102387401" w:history="1">
            <w:r w:rsidR="00D433F2" w:rsidRPr="00615B8A">
              <w:rPr>
                <w:rStyle w:val="Hyperlink"/>
                <w:rFonts w:ascii="Arial" w:eastAsia="Arial" w:hAnsi="Arial" w:cs="Arial"/>
                <w:noProof/>
              </w:rPr>
              <w:t>How can you ask for a Family Abuse Protective Order?</w:t>
            </w:r>
            <w:r w:rsidR="00D433F2">
              <w:rPr>
                <w:noProof/>
                <w:webHidden/>
              </w:rPr>
              <w:tab/>
            </w:r>
            <w:r w:rsidR="00D433F2">
              <w:rPr>
                <w:noProof/>
                <w:webHidden/>
              </w:rPr>
              <w:fldChar w:fldCharType="begin"/>
            </w:r>
            <w:r w:rsidR="00D433F2">
              <w:rPr>
                <w:noProof/>
                <w:webHidden/>
              </w:rPr>
              <w:instrText xml:space="preserve"> PAGEREF _Toc102387401 \h </w:instrText>
            </w:r>
            <w:r w:rsidR="00D433F2">
              <w:rPr>
                <w:noProof/>
                <w:webHidden/>
              </w:rPr>
            </w:r>
            <w:r w:rsidR="00D433F2">
              <w:rPr>
                <w:noProof/>
                <w:webHidden/>
              </w:rPr>
              <w:fldChar w:fldCharType="separate"/>
            </w:r>
            <w:r w:rsidR="00D433F2">
              <w:rPr>
                <w:noProof/>
                <w:webHidden/>
              </w:rPr>
              <w:t>7</w:t>
            </w:r>
            <w:r w:rsidR="00D433F2">
              <w:rPr>
                <w:noProof/>
                <w:webHidden/>
              </w:rPr>
              <w:fldChar w:fldCharType="end"/>
            </w:r>
          </w:hyperlink>
        </w:p>
        <w:p w14:paraId="31A3C258" w14:textId="3F68A03D" w:rsidR="00D433F2" w:rsidRDefault="00000000">
          <w:pPr>
            <w:pStyle w:val="TOC3"/>
            <w:tabs>
              <w:tab w:val="right" w:pos="9350"/>
            </w:tabs>
            <w:rPr>
              <w:rFonts w:eastAsiaTheme="minorEastAsia" w:cstheme="minorBidi"/>
              <w:noProof/>
              <w:sz w:val="24"/>
              <w:szCs w:val="24"/>
            </w:rPr>
          </w:pPr>
          <w:hyperlink w:anchor="_Toc102387402" w:history="1">
            <w:r w:rsidR="00D433F2" w:rsidRPr="00615B8A">
              <w:rPr>
                <w:rStyle w:val="Hyperlink"/>
                <w:rFonts w:ascii="Arial" w:eastAsia="Arial" w:hAnsi="Arial" w:cs="Arial"/>
                <w:noProof/>
              </w:rPr>
              <w:t>Where do you go to ask for a Family Abuse Protective Order?</w:t>
            </w:r>
            <w:r w:rsidR="00D433F2">
              <w:rPr>
                <w:noProof/>
                <w:webHidden/>
              </w:rPr>
              <w:tab/>
            </w:r>
            <w:r w:rsidR="00D433F2">
              <w:rPr>
                <w:noProof/>
                <w:webHidden/>
              </w:rPr>
              <w:fldChar w:fldCharType="begin"/>
            </w:r>
            <w:r w:rsidR="00D433F2">
              <w:rPr>
                <w:noProof/>
                <w:webHidden/>
              </w:rPr>
              <w:instrText xml:space="preserve"> PAGEREF _Toc102387402 \h </w:instrText>
            </w:r>
            <w:r w:rsidR="00D433F2">
              <w:rPr>
                <w:noProof/>
                <w:webHidden/>
              </w:rPr>
            </w:r>
            <w:r w:rsidR="00D433F2">
              <w:rPr>
                <w:noProof/>
                <w:webHidden/>
              </w:rPr>
              <w:fldChar w:fldCharType="separate"/>
            </w:r>
            <w:r w:rsidR="00D433F2">
              <w:rPr>
                <w:noProof/>
                <w:webHidden/>
              </w:rPr>
              <w:t>7</w:t>
            </w:r>
            <w:r w:rsidR="00D433F2">
              <w:rPr>
                <w:noProof/>
                <w:webHidden/>
              </w:rPr>
              <w:fldChar w:fldCharType="end"/>
            </w:r>
          </w:hyperlink>
        </w:p>
        <w:p w14:paraId="72636F46" w14:textId="2DFA123E" w:rsidR="00D433F2" w:rsidRDefault="00000000">
          <w:pPr>
            <w:pStyle w:val="TOC1"/>
            <w:tabs>
              <w:tab w:val="right" w:pos="9350"/>
            </w:tabs>
            <w:rPr>
              <w:rFonts w:eastAsiaTheme="minorEastAsia" w:cstheme="minorBidi"/>
              <w:b w:val="0"/>
              <w:noProof/>
            </w:rPr>
          </w:pPr>
          <w:hyperlink w:anchor="_Toc102387403" w:history="1">
            <w:r w:rsidR="00D433F2" w:rsidRPr="00615B8A">
              <w:rPr>
                <w:rStyle w:val="Hyperlink"/>
                <w:rFonts w:ascii="Arial" w:eastAsia="Arial" w:hAnsi="Arial" w:cs="Arial"/>
                <w:noProof/>
              </w:rPr>
              <w:t>Non-Family Abuse Protective Orders</w:t>
            </w:r>
            <w:r w:rsidR="00D433F2">
              <w:rPr>
                <w:noProof/>
                <w:webHidden/>
              </w:rPr>
              <w:tab/>
            </w:r>
            <w:r w:rsidR="00D433F2">
              <w:rPr>
                <w:noProof/>
                <w:webHidden/>
              </w:rPr>
              <w:fldChar w:fldCharType="begin"/>
            </w:r>
            <w:r w:rsidR="00D433F2">
              <w:rPr>
                <w:noProof/>
                <w:webHidden/>
              </w:rPr>
              <w:instrText xml:space="preserve"> PAGEREF _Toc102387403 \h </w:instrText>
            </w:r>
            <w:r w:rsidR="00D433F2">
              <w:rPr>
                <w:noProof/>
                <w:webHidden/>
              </w:rPr>
            </w:r>
            <w:r w:rsidR="00D433F2">
              <w:rPr>
                <w:noProof/>
                <w:webHidden/>
              </w:rPr>
              <w:fldChar w:fldCharType="separate"/>
            </w:r>
            <w:r w:rsidR="00D433F2">
              <w:rPr>
                <w:noProof/>
                <w:webHidden/>
              </w:rPr>
              <w:t>8</w:t>
            </w:r>
            <w:r w:rsidR="00D433F2">
              <w:rPr>
                <w:noProof/>
                <w:webHidden/>
              </w:rPr>
              <w:fldChar w:fldCharType="end"/>
            </w:r>
          </w:hyperlink>
        </w:p>
        <w:p w14:paraId="6BB0D14E" w14:textId="280BA4AB" w:rsidR="00D433F2" w:rsidRDefault="00000000">
          <w:pPr>
            <w:pStyle w:val="TOC1"/>
            <w:tabs>
              <w:tab w:val="right" w:pos="9350"/>
            </w:tabs>
            <w:rPr>
              <w:rFonts w:eastAsiaTheme="minorEastAsia" w:cstheme="minorBidi"/>
              <w:b w:val="0"/>
              <w:noProof/>
            </w:rPr>
          </w:pPr>
          <w:hyperlink w:anchor="_Toc102387404" w:history="1">
            <w:r w:rsidR="00D433F2" w:rsidRPr="00615B8A">
              <w:rPr>
                <w:rStyle w:val="Hyperlink"/>
                <w:rFonts w:ascii="Arial" w:eastAsia="Arial" w:hAnsi="Arial" w:cs="Arial"/>
                <w:noProof/>
              </w:rPr>
              <w:t>Frequently Asked Questions about Protective Orders</w:t>
            </w:r>
            <w:r w:rsidR="00D433F2">
              <w:rPr>
                <w:noProof/>
                <w:webHidden/>
              </w:rPr>
              <w:tab/>
            </w:r>
            <w:r w:rsidR="00D433F2">
              <w:rPr>
                <w:noProof/>
                <w:webHidden/>
              </w:rPr>
              <w:fldChar w:fldCharType="begin"/>
            </w:r>
            <w:r w:rsidR="00D433F2">
              <w:rPr>
                <w:noProof/>
                <w:webHidden/>
              </w:rPr>
              <w:instrText xml:space="preserve"> PAGEREF _Toc102387404 \h </w:instrText>
            </w:r>
            <w:r w:rsidR="00D433F2">
              <w:rPr>
                <w:noProof/>
                <w:webHidden/>
              </w:rPr>
            </w:r>
            <w:r w:rsidR="00D433F2">
              <w:rPr>
                <w:noProof/>
                <w:webHidden/>
              </w:rPr>
              <w:fldChar w:fldCharType="separate"/>
            </w:r>
            <w:r w:rsidR="00D433F2">
              <w:rPr>
                <w:noProof/>
                <w:webHidden/>
              </w:rPr>
              <w:t>9</w:t>
            </w:r>
            <w:r w:rsidR="00D433F2">
              <w:rPr>
                <w:noProof/>
                <w:webHidden/>
              </w:rPr>
              <w:fldChar w:fldCharType="end"/>
            </w:r>
          </w:hyperlink>
        </w:p>
        <w:p w14:paraId="795A875B" w14:textId="2C17D314" w:rsidR="00D433F2" w:rsidRDefault="00000000">
          <w:pPr>
            <w:pStyle w:val="TOC1"/>
            <w:tabs>
              <w:tab w:val="right" w:pos="9350"/>
            </w:tabs>
            <w:rPr>
              <w:rFonts w:eastAsiaTheme="minorEastAsia" w:cstheme="minorBidi"/>
              <w:b w:val="0"/>
              <w:noProof/>
            </w:rPr>
          </w:pPr>
          <w:hyperlink w:anchor="_Toc102387405" w:history="1">
            <w:r w:rsidR="00D433F2" w:rsidRPr="00615B8A">
              <w:rPr>
                <w:rStyle w:val="Hyperlink"/>
                <w:rFonts w:ascii="Arial" w:eastAsia="Arial" w:hAnsi="Arial" w:cs="Arial"/>
                <w:noProof/>
              </w:rPr>
              <w:t>How long does a Protective Order last?</w:t>
            </w:r>
            <w:r w:rsidR="00D433F2">
              <w:rPr>
                <w:noProof/>
                <w:webHidden/>
              </w:rPr>
              <w:tab/>
            </w:r>
            <w:r w:rsidR="00D433F2">
              <w:rPr>
                <w:noProof/>
                <w:webHidden/>
              </w:rPr>
              <w:fldChar w:fldCharType="begin"/>
            </w:r>
            <w:r w:rsidR="00D433F2">
              <w:rPr>
                <w:noProof/>
                <w:webHidden/>
              </w:rPr>
              <w:instrText xml:space="preserve"> PAGEREF _Toc102387405 \h </w:instrText>
            </w:r>
            <w:r w:rsidR="00D433F2">
              <w:rPr>
                <w:noProof/>
                <w:webHidden/>
              </w:rPr>
            </w:r>
            <w:r w:rsidR="00D433F2">
              <w:rPr>
                <w:noProof/>
                <w:webHidden/>
              </w:rPr>
              <w:fldChar w:fldCharType="separate"/>
            </w:r>
            <w:r w:rsidR="00D433F2">
              <w:rPr>
                <w:noProof/>
                <w:webHidden/>
              </w:rPr>
              <w:t>10</w:t>
            </w:r>
            <w:r w:rsidR="00D433F2">
              <w:rPr>
                <w:noProof/>
                <w:webHidden/>
              </w:rPr>
              <w:fldChar w:fldCharType="end"/>
            </w:r>
          </w:hyperlink>
        </w:p>
        <w:p w14:paraId="2107AF2A" w14:textId="623AE622" w:rsidR="00D433F2" w:rsidRDefault="00000000">
          <w:pPr>
            <w:pStyle w:val="TOC2"/>
            <w:tabs>
              <w:tab w:val="right" w:pos="9350"/>
            </w:tabs>
            <w:rPr>
              <w:rFonts w:eastAsiaTheme="minorEastAsia" w:cstheme="minorBidi"/>
              <w:b w:val="0"/>
              <w:noProof/>
              <w:sz w:val="24"/>
              <w:szCs w:val="24"/>
            </w:rPr>
          </w:pPr>
          <w:hyperlink w:anchor="_Toc102387406" w:history="1">
            <w:r w:rsidR="00D433F2" w:rsidRPr="00615B8A">
              <w:rPr>
                <w:rStyle w:val="Hyperlink"/>
                <w:rFonts w:ascii="Arial" w:eastAsia="Arial" w:hAnsi="Arial" w:cs="Arial"/>
                <w:noProof/>
              </w:rPr>
              <w:t>Emergency Protective Orders</w:t>
            </w:r>
            <w:r w:rsidR="00D433F2">
              <w:rPr>
                <w:noProof/>
                <w:webHidden/>
              </w:rPr>
              <w:tab/>
            </w:r>
            <w:r w:rsidR="00D433F2">
              <w:rPr>
                <w:noProof/>
                <w:webHidden/>
              </w:rPr>
              <w:fldChar w:fldCharType="begin"/>
            </w:r>
            <w:r w:rsidR="00D433F2">
              <w:rPr>
                <w:noProof/>
                <w:webHidden/>
              </w:rPr>
              <w:instrText xml:space="preserve"> PAGEREF _Toc102387406 \h </w:instrText>
            </w:r>
            <w:r w:rsidR="00D433F2">
              <w:rPr>
                <w:noProof/>
                <w:webHidden/>
              </w:rPr>
            </w:r>
            <w:r w:rsidR="00D433F2">
              <w:rPr>
                <w:noProof/>
                <w:webHidden/>
              </w:rPr>
              <w:fldChar w:fldCharType="separate"/>
            </w:r>
            <w:r w:rsidR="00D433F2">
              <w:rPr>
                <w:noProof/>
                <w:webHidden/>
              </w:rPr>
              <w:t>10</w:t>
            </w:r>
            <w:r w:rsidR="00D433F2">
              <w:rPr>
                <w:noProof/>
                <w:webHidden/>
              </w:rPr>
              <w:fldChar w:fldCharType="end"/>
            </w:r>
          </w:hyperlink>
        </w:p>
        <w:p w14:paraId="3ED79089" w14:textId="2697F878" w:rsidR="00D433F2" w:rsidRDefault="00000000">
          <w:pPr>
            <w:pStyle w:val="TOC2"/>
            <w:tabs>
              <w:tab w:val="right" w:pos="9350"/>
            </w:tabs>
            <w:rPr>
              <w:rFonts w:eastAsiaTheme="minorEastAsia" w:cstheme="minorBidi"/>
              <w:b w:val="0"/>
              <w:noProof/>
              <w:sz w:val="24"/>
              <w:szCs w:val="24"/>
            </w:rPr>
          </w:pPr>
          <w:hyperlink w:anchor="_Toc102387407" w:history="1">
            <w:r w:rsidR="00D433F2" w:rsidRPr="00615B8A">
              <w:rPr>
                <w:rStyle w:val="Hyperlink"/>
                <w:rFonts w:ascii="Arial" w:eastAsia="Arial" w:hAnsi="Arial" w:cs="Arial"/>
                <w:noProof/>
              </w:rPr>
              <w:t>Preliminary Protective Orders</w:t>
            </w:r>
            <w:r w:rsidR="00D433F2">
              <w:rPr>
                <w:noProof/>
                <w:webHidden/>
              </w:rPr>
              <w:tab/>
            </w:r>
            <w:r w:rsidR="00D433F2">
              <w:rPr>
                <w:noProof/>
                <w:webHidden/>
              </w:rPr>
              <w:fldChar w:fldCharType="begin"/>
            </w:r>
            <w:r w:rsidR="00D433F2">
              <w:rPr>
                <w:noProof/>
                <w:webHidden/>
              </w:rPr>
              <w:instrText xml:space="preserve"> PAGEREF _Toc102387407 \h </w:instrText>
            </w:r>
            <w:r w:rsidR="00D433F2">
              <w:rPr>
                <w:noProof/>
                <w:webHidden/>
              </w:rPr>
            </w:r>
            <w:r w:rsidR="00D433F2">
              <w:rPr>
                <w:noProof/>
                <w:webHidden/>
              </w:rPr>
              <w:fldChar w:fldCharType="separate"/>
            </w:r>
            <w:r w:rsidR="00D433F2">
              <w:rPr>
                <w:noProof/>
                <w:webHidden/>
              </w:rPr>
              <w:t>11</w:t>
            </w:r>
            <w:r w:rsidR="00D433F2">
              <w:rPr>
                <w:noProof/>
                <w:webHidden/>
              </w:rPr>
              <w:fldChar w:fldCharType="end"/>
            </w:r>
          </w:hyperlink>
        </w:p>
        <w:p w14:paraId="6ED0AD09" w14:textId="4378B16C" w:rsidR="00D433F2" w:rsidRDefault="00000000">
          <w:pPr>
            <w:pStyle w:val="TOC2"/>
            <w:tabs>
              <w:tab w:val="right" w:pos="9350"/>
            </w:tabs>
            <w:rPr>
              <w:rFonts w:eastAsiaTheme="minorEastAsia" w:cstheme="minorBidi"/>
              <w:b w:val="0"/>
              <w:noProof/>
              <w:sz w:val="24"/>
              <w:szCs w:val="24"/>
            </w:rPr>
          </w:pPr>
          <w:hyperlink w:anchor="_Toc102387408" w:history="1">
            <w:r w:rsidR="00D433F2" w:rsidRPr="00615B8A">
              <w:rPr>
                <w:rStyle w:val="Hyperlink"/>
                <w:rFonts w:ascii="Arial" w:eastAsia="Arial" w:hAnsi="Arial" w:cs="Arial"/>
                <w:noProof/>
              </w:rPr>
              <w:t>“Full” Protective Order</w:t>
            </w:r>
            <w:r w:rsidR="00D433F2">
              <w:rPr>
                <w:noProof/>
                <w:webHidden/>
              </w:rPr>
              <w:tab/>
            </w:r>
            <w:r w:rsidR="00D433F2">
              <w:rPr>
                <w:noProof/>
                <w:webHidden/>
              </w:rPr>
              <w:fldChar w:fldCharType="begin"/>
            </w:r>
            <w:r w:rsidR="00D433F2">
              <w:rPr>
                <w:noProof/>
                <w:webHidden/>
              </w:rPr>
              <w:instrText xml:space="preserve"> PAGEREF _Toc102387408 \h </w:instrText>
            </w:r>
            <w:r w:rsidR="00D433F2">
              <w:rPr>
                <w:noProof/>
                <w:webHidden/>
              </w:rPr>
            </w:r>
            <w:r w:rsidR="00D433F2">
              <w:rPr>
                <w:noProof/>
                <w:webHidden/>
              </w:rPr>
              <w:fldChar w:fldCharType="separate"/>
            </w:r>
            <w:r w:rsidR="00D433F2">
              <w:rPr>
                <w:noProof/>
                <w:webHidden/>
              </w:rPr>
              <w:t>11</w:t>
            </w:r>
            <w:r w:rsidR="00D433F2">
              <w:rPr>
                <w:noProof/>
                <w:webHidden/>
              </w:rPr>
              <w:fldChar w:fldCharType="end"/>
            </w:r>
          </w:hyperlink>
        </w:p>
        <w:p w14:paraId="568B273B" w14:textId="0E1ED780" w:rsidR="00D433F2" w:rsidRDefault="00000000">
          <w:pPr>
            <w:pStyle w:val="TOC1"/>
            <w:tabs>
              <w:tab w:val="right" w:pos="9350"/>
            </w:tabs>
            <w:rPr>
              <w:rFonts w:eastAsiaTheme="minorEastAsia" w:cstheme="minorBidi"/>
              <w:b w:val="0"/>
              <w:noProof/>
            </w:rPr>
          </w:pPr>
          <w:hyperlink w:anchor="_Toc102387409" w:history="1">
            <w:r w:rsidR="00D433F2" w:rsidRPr="00615B8A">
              <w:rPr>
                <w:rStyle w:val="Hyperlink"/>
                <w:rFonts w:ascii="Arial" w:eastAsia="Arial" w:hAnsi="Arial" w:cs="Arial"/>
                <w:noProof/>
              </w:rPr>
              <w:t>Going To the Courthouse…</w:t>
            </w:r>
            <w:r w:rsidR="00D433F2">
              <w:rPr>
                <w:noProof/>
                <w:webHidden/>
              </w:rPr>
              <w:tab/>
            </w:r>
            <w:r w:rsidR="00D433F2">
              <w:rPr>
                <w:noProof/>
                <w:webHidden/>
              </w:rPr>
              <w:fldChar w:fldCharType="begin"/>
            </w:r>
            <w:r w:rsidR="00D433F2">
              <w:rPr>
                <w:noProof/>
                <w:webHidden/>
              </w:rPr>
              <w:instrText xml:space="preserve"> PAGEREF _Toc102387409 \h </w:instrText>
            </w:r>
            <w:r w:rsidR="00D433F2">
              <w:rPr>
                <w:noProof/>
                <w:webHidden/>
              </w:rPr>
            </w:r>
            <w:r w:rsidR="00D433F2">
              <w:rPr>
                <w:noProof/>
                <w:webHidden/>
              </w:rPr>
              <w:fldChar w:fldCharType="separate"/>
            </w:r>
            <w:r w:rsidR="00D433F2">
              <w:rPr>
                <w:noProof/>
                <w:webHidden/>
              </w:rPr>
              <w:t>12</w:t>
            </w:r>
            <w:r w:rsidR="00D433F2">
              <w:rPr>
                <w:noProof/>
                <w:webHidden/>
              </w:rPr>
              <w:fldChar w:fldCharType="end"/>
            </w:r>
          </w:hyperlink>
        </w:p>
        <w:p w14:paraId="336CF11B" w14:textId="310D4D22" w:rsidR="00D433F2" w:rsidRDefault="00000000">
          <w:pPr>
            <w:pStyle w:val="TOC2"/>
            <w:tabs>
              <w:tab w:val="right" w:pos="9350"/>
            </w:tabs>
            <w:rPr>
              <w:rFonts w:eastAsiaTheme="minorEastAsia" w:cstheme="minorBidi"/>
              <w:b w:val="0"/>
              <w:noProof/>
              <w:sz w:val="24"/>
              <w:szCs w:val="24"/>
            </w:rPr>
          </w:pPr>
          <w:hyperlink w:anchor="_Toc102387410" w:history="1">
            <w:r w:rsidR="00D433F2" w:rsidRPr="00615B8A">
              <w:rPr>
                <w:rStyle w:val="Hyperlink"/>
                <w:rFonts w:ascii="Arial" w:eastAsia="Arial" w:hAnsi="Arial" w:cs="Arial"/>
                <w:noProof/>
              </w:rPr>
              <w:t>What happens in the courthouse?</w:t>
            </w:r>
            <w:r w:rsidR="00D433F2">
              <w:rPr>
                <w:noProof/>
                <w:webHidden/>
              </w:rPr>
              <w:tab/>
            </w:r>
            <w:r w:rsidR="00D433F2">
              <w:rPr>
                <w:noProof/>
                <w:webHidden/>
              </w:rPr>
              <w:fldChar w:fldCharType="begin"/>
            </w:r>
            <w:r w:rsidR="00D433F2">
              <w:rPr>
                <w:noProof/>
                <w:webHidden/>
              </w:rPr>
              <w:instrText xml:space="preserve"> PAGEREF _Toc102387410 \h </w:instrText>
            </w:r>
            <w:r w:rsidR="00D433F2">
              <w:rPr>
                <w:noProof/>
                <w:webHidden/>
              </w:rPr>
            </w:r>
            <w:r w:rsidR="00D433F2">
              <w:rPr>
                <w:noProof/>
                <w:webHidden/>
              </w:rPr>
              <w:fldChar w:fldCharType="separate"/>
            </w:r>
            <w:r w:rsidR="00D433F2">
              <w:rPr>
                <w:noProof/>
                <w:webHidden/>
              </w:rPr>
              <w:t>12</w:t>
            </w:r>
            <w:r w:rsidR="00D433F2">
              <w:rPr>
                <w:noProof/>
                <w:webHidden/>
              </w:rPr>
              <w:fldChar w:fldCharType="end"/>
            </w:r>
          </w:hyperlink>
        </w:p>
        <w:p w14:paraId="756A5725" w14:textId="0C6E04F6" w:rsidR="00D433F2" w:rsidRDefault="00000000">
          <w:pPr>
            <w:pStyle w:val="TOC2"/>
            <w:tabs>
              <w:tab w:val="right" w:pos="9350"/>
            </w:tabs>
            <w:rPr>
              <w:rFonts w:eastAsiaTheme="minorEastAsia" w:cstheme="minorBidi"/>
              <w:b w:val="0"/>
              <w:noProof/>
              <w:sz w:val="24"/>
              <w:szCs w:val="24"/>
            </w:rPr>
          </w:pPr>
          <w:hyperlink w:anchor="_Toc102387411" w:history="1">
            <w:r w:rsidR="00D433F2" w:rsidRPr="00615B8A">
              <w:rPr>
                <w:rStyle w:val="Hyperlink"/>
                <w:rFonts w:ascii="Arial" w:eastAsia="Arial" w:hAnsi="Arial" w:cs="Arial"/>
                <w:noProof/>
              </w:rPr>
              <w:t>How to dress:</w:t>
            </w:r>
            <w:r w:rsidR="00D433F2">
              <w:rPr>
                <w:noProof/>
                <w:webHidden/>
              </w:rPr>
              <w:tab/>
            </w:r>
            <w:r w:rsidR="00D433F2">
              <w:rPr>
                <w:noProof/>
                <w:webHidden/>
              </w:rPr>
              <w:fldChar w:fldCharType="begin"/>
            </w:r>
            <w:r w:rsidR="00D433F2">
              <w:rPr>
                <w:noProof/>
                <w:webHidden/>
              </w:rPr>
              <w:instrText xml:space="preserve"> PAGEREF _Toc102387411 \h </w:instrText>
            </w:r>
            <w:r w:rsidR="00D433F2">
              <w:rPr>
                <w:noProof/>
                <w:webHidden/>
              </w:rPr>
            </w:r>
            <w:r w:rsidR="00D433F2">
              <w:rPr>
                <w:noProof/>
                <w:webHidden/>
              </w:rPr>
              <w:fldChar w:fldCharType="separate"/>
            </w:r>
            <w:r w:rsidR="00D433F2">
              <w:rPr>
                <w:noProof/>
                <w:webHidden/>
              </w:rPr>
              <w:t>12</w:t>
            </w:r>
            <w:r w:rsidR="00D433F2">
              <w:rPr>
                <w:noProof/>
                <w:webHidden/>
              </w:rPr>
              <w:fldChar w:fldCharType="end"/>
            </w:r>
          </w:hyperlink>
        </w:p>
        <w:p w14:paraId="0B9E2B71" w14:textId="64C32CA0" w:rsidR="00D433F2" w:rsidRDefault="00000000">
          <w:pPr>
            <w:pStyle w:val="TOC2"/>
            <w:tabs>
              <w:tab w:val="right" w:pos="9350"/>
            </w:tabs>
            <w:rPr>
              <w:rFonts w:eastAsiaTheme="minorEastAsia" w:cstheme="minorBidi"/>
              <w:b w:val="0"/>
              <w:noProof/>
              <w:sz w:val="24"/>
              <w:szCs w:val="24"/>
            </w:rPr>
          </w:pPr>
          <w:hyperlink w:anchor="_Toc102387412" w:history="1">
            <w:r w:rsidR="00D433F2" w:rsidRPr="00615B8A">
              <w:rPr>
                <w:rStyle w:val="Hyperlink"/>
                <w:rFonts w:ascii="Arial" w:eastAsia="Arial" w:hAnsi="Arial" w:cs="Arial"/>
                <w:noProof/>
              </w:rPr>
              <w:t>What should you expect when you go to court?</w:t>
            </w:r>
            <w:r w:rsidR="00D433F2">
              <w:rPr>
                <w:noProof/>
                <w:webHidden/>
              </w:rPr>
              <w:tab/>
            </w:r>
            <w:r w:rsidR="00D433F2">
              <w:rPr>
                <w:noProof/>
                <w:webHidden/>
              </w:rPr>
              <w:fldChar w:fldCharType="begin"/>
            </w:r>
            <w:r w:rsidR="00D433F2">
              <w:rPr>
                <w:noProof/>
                <w:webHidden/>
              </w:rPr>
              <w:instrText xml:space="preserve"> PAGEREF _Toc102387412 \h </w:instrText>
            </w:r>
            <w:r w:rsidR="00D433F2">
              <w:rPr>
                <w:noProof/>
                <w:webHidden/>
              </w:rPr>
            </w:r>
            <w:r w:rsidR="00D433F2">
              <w:rPr>
                <w:noProof/>
                <w:webHidden/>
              </w:rPr>
              <w:fldChar w:fldCharType="separate"/>
            </w:r>
            <w:r w:rsidR="00D433F2">
              <w:rPr>
                <w:noProof/>
                <w:webHidden/>
              </w:rPr>
              <w:t>13</w:t>
            </w:r>
            <w:r w:rsidR="00D433F2">
              <w:rPr>
                <w:noProof/>
                <w:webHidden/>
              </w:rPr>
              <w:fldChar w:fldCharType="end"/>
            </w:r>
          </w:hyperlink>
        </w:p>
        <w:p w14:paraId="4DF55169" w14:textId="58E4791F" w:rsidR="00D433F2" w:rsidRDefault="00000000">
          <w:pPr>
            <w:pStyle w:val="TOC2"/>
            <w:tabs>
              <w:tab w:val="right" w:pos="9350"/>
            </w:tabs>
            <w:rPr>
              <w:rFonts w:eastAsiaTheme="minorEastAsia" w:cstheme="minorBidi"/>
              <w:b w:val="0"/>
              <w:noProof/>
              <w:sz w:val="24"/>
              <w:szCs w:val="24"/>
            </w:rPr>
          </w:pPr>
          <w:hyperlink w:anchor="_Toc102387413" w:history="1">
            <w:r w:rsidR="00D433F2" w:rsidRPr="00615B8A">
              <w:rPr>
                <w:rStyle w:val="Hyperlink"/>
                <w:rFonts w:ascii="Arial" w:eastAsia="Arial" w:hAnsi="Arial" w:cs="Arial"/>
                <w:noProof/>
              </w:rPr>
              <w:t>What if the person who hurt you or threatened to hurt you does not come to the hearing?</w:t>
            </w:r>
            <w:r w:rsidR="00D433F2">
              <w:rPr>
                <w:noProof/>
                <w:webHidden/>
              </w:rPr>
              <w:tab/>
            </w:r>
            <w:r w:rsidR="00D433F2">
              <w:rPr>
                <w:noProof/>
                <w:webHidden/>
              </w:rPr>
              <w:fldChar w:fldCharType="begin"/>
            </w:r>
            <w:r w:rsidR="00D433F2">
              <w:rPr>
                <w:noProof/>
                <w:webHidden/>
              </w:rPr>
              <w:instrText xml:space="preserve"> PAGEREF _Toc102387413 \h </w:instrText>
            </w:r>
            <w:r w:rsidR="00D433F2">
              <w:rPr>
                <w:noProof/>
                <w:webHidden/>
              </w:rPr>
            </w:r>
            <w:r w:rsidR="00D433F2">
              <w:rPr>
                <w:noProof/>
                <w:webHidden/>
              </w:rPr>
              <w:fldChar w:fldCharType="separate"/>
            </w:r>
            <w:r w:rsidR="00D433F2">
              <w:rPr>
                <w:noProof/>
                <w:webHidden/>
              </w:rPr>
              <w:t>14</w:t>
            </w:r>
            <w:r w:rsidR="00D433F2">
              <w:rPr>
                <w:noProof/>
                <w:webHidden/>
              </w:rPr>
              <w:fldChar w:fldCharType="end"/>
            </w:r>
          </w:hyperlink>
        </w:p>
        <w:p w14:paraId="57410E4C" w14:textId="149327FB" w:rsidR="00D433F2" w:rsidRDefault="00000000">
          <w:pPr>
            <w:pStyle w:val="TOC2"/>
            <w:tabs>
              <w:tab w:val="right" w:pos="9350"/>
            </w:tabs>
            <w:rPr>
              <w:rFonts w:eastAsiaTheme="minorEastAsia" w:cstheme="minorBidi"/>
              <w:b w:val="0"/>
              <w:noProof/>
              <w:sz w:val="24"/>
              <w:szCs w:val="24"/>
            </w:rPr>
          </w:pPr>
          <w:hyperlink w:anchor="_Toc102387414" w:history="1">
            <w:r w:rsidR="00D433F2" w:rsidRPr="00615B8A">
              <w:rPr>
                <w:rStyle w:val="Hyperlink"/>
                <w:rFonts w:ascii="Arial" w:eastAsia="Arial" w:hAnsi="Arial" w:cs="Arial"/>
                <w:noProof/>
              </w:rPr>
              <w:t>What if your request for a Protective Order is turned down?</w:t>
            </w:r>
            <w:r w:rsidR="00D433F2">
              <w:rPr>
                <w:noProof/>
                <w:webHidden/>
              </w:rPr>
              <w:tab/>
            </w:r>
            <w:r w:rsidR="00D433F2">
              <w:rPr>
                <w:noProof/>
                <w:webHidden/>
              </w:rPr>
              <w:fldChar w:fldCharType="begin"/>
            </w:r>
            <w:r w:rsidR="00D433F2">
              <w:rPr>
                <w:noProof/>
                <w:webHidden/>
              </w:rPr>
              <w:instrText xml:space="preserve"> PAGEREF _Toc102387414 \h </w:instrText>
            </w:r>
            <w:r w:rsidR="00D433F2">
              <w:rPr>
                <w:noProof/>
                <w:webHidden/>
              </w:rPr>
            </w:r>
            <w:r w:rsidR="00D433F2">
              <w:rPr>
                <w:noProof/>
                <w:webHidden/>
              </w:rPr>
              <w:fldChar w:fldCharType="separate"/>
            </w:r>
            <w:r w:rsidR="00D433F2">
              <w:rPr>
                <w:noProof/>
                <w:webHidden/>
              </w:rPr>
              <w:t>14</w:t>
            </w:r>
            <w:r w:rsidR="00D433F2">
              <w:rPr>
                <w:noProof/>
                <w:webHidden/>
              </w:rPr>
              <w:fldChar w:fldCharType="end"/>
            </w:r>
          </w:hyperlink>
        </w:p>
        <w:p w14:paraId="75CE5BB0" w14:textId="097FA4CA" w:rsidR="00D433F2" w:rsidRDefault="00000000">
          <w:pPr>
            <w:pStyle w:val="TOC2"/>
            <w:tabs>
              <w:tab w:val="right" w:pos="9350"/>
            </w:tabs>
            <w:rPr>
              <w:rFonts w:eastAsiaTheme="minorEastAsia" w:cstheme="minorBidi"/>
              <w:b w:val="0"/>
              <w:noProof/>
              <w:sz w:val="24"/>
              <w:szCs w:val="24"/>
            </w:rPr>
          </w:pPr>
          <w:hyperlink w:anchor="_Toc102387415" w:history="1">
            <w:r w:rsidR="00D433F2" w:rsidRPr="00615B8A">
              <w:rPr>
                <w:rStyle w:val="Hyperlink"/>
                <w:rFonts w:ascii="Arial" w:eastAsia="Arial" w:hAnsi="Arial" w:cs="Arial"/>
                <w:noProof/>
              </w:rPr>
              <w:t>Accessing the Court With A Disability</w:t>
            </w:r>
            <w:r w:rsidR="00D433F2">
              <w:rPr>
                <w:noProof/>
                <w:webHidden/>
              </w:rPr>
              <w:tab/>
            </w:r>
            <w:r w:rsidR="00D433F2">
              <w:rPr>
                <w:noProof/>
                <w:webHidden/>
              </w:rPr>
              <w:fldChar w:fldCharType="begin"/>
            </w:r>
            <w:r w:rsidR="00D433F2">
              <w:rPr>
                <w:noProof/>
                <w:webHidden/>
              </w:rPr>
              <w:instrText xml:space="preserve"> PAGEREF _Toc102387415 \h </w:instrText>
            </w:r>
            <w:r w:rsidR="00D433F2">
              <w:rPr>
                <w:noProof/>
                <w:webHidden/>
              </w:rPr>
            </w:r>
            <w:r w:rsidR="00D433F2">
              <w:rPr>
                <w:noProof/>
                <w:webHidden/>
              </w:rPr>
              <w:fldChar w:fldCharType="separate"/>
            </w:r>
            <w:r w:rsidR="00D433F2">
              <w:rPr>
                <w:noProof/>
                <w:webHidden/>
              </w:rPr>
              <w:t>14</w:t>
            </w:r>
            <w:r w:rsidR="00D433F2">
              <w:rPr>
                <w:noProof/>
                <w:webHidden/>
              </w:rPr>
              <w:fldChar w:fldCharType="end"/>
            </w:r>
          </w:hyperlink>
        </w:p>
        <w:p w14:paraId="08A0663A" w14:textId="36D891B8" w:rsidR="00D433F2" w:rsidRDefault="00000000">
          <w:pPr>
            <w:pStyle w:val="TOC1"/>
            <w:tabs>
              <w:tab w:val="right" w:pos="9350"/>
            </w:tabs>
            <w:rPr>
              <w:rFonts w:eastAsiaTheme="minorEastAsia" w:cstheme="minorBidi"/>
              <w:b w:val="0"/>
              <w:noProof/>
            </w:rPr>
          </w:pPr>
          <w:hyperlink w:anchor="_Toc102387416" w:history="1">
            <w:r w:rsidR="00D433F2" w:rsidRPr="00615B8A">
              <w:rPr>
                <w:rStyle w:val="Hyperlink"/>
                <w:rFonts w:ascii="Arial" w:eastAsia="Arial" w:hAnsi="Arial" w:cs="Arial"/>
                <w:noProof/>
              </w:rPr>
              <w:t>After You Receive Your Protective Order…</w:t>
            </w:r>
            <w:r w:rsidR="00D433F2">
              <w:rPr>
                <w:noProof/>
                <w:webHidden/>
              </w:rPr>
              <w:tab/>
            </w:r>
            <w:r w:rsidR="00D433F2">
              <w:rPr>
                <w:noProof/>
                <w:webHidden/>
              </w:rPr>
              <w:fldChar w:fldCharType="begin"/>
            </w:r>
            <w:r w:rsidR="00D433F2">
              <w:rPr>
                <w:noProof/>
                <w:webHidden/>
              </w:rPr>
              <w:instrText xml:space="preserve"> PAGEREF _Toc102387416 \h </w:instrText>
            </w:r>
            <w:r w:rsidR="00D433F2">
              <w:rPr>
                <w:noProof/>
                <w:webHidden/>
              </w:rPr>
            </w:r>
            <w:r w:rsidR="00D433F2">
              <w:rPr>
                <w:noProof/>
                <w:webHidden/>
              </w:rPr>
              <w:fldChar w:fldCharType="separate"/>
            </w:r>
            <w:r w:rsidR="00D433F2">
              <w:rPr>
                <w:noProof/>
                <w:webHidden/>
              </w:rPr>
              <w:t>15</w:t>
            </w:r>
            <w:r w:rsidR="00D433F2">
              <w:rPr>
                <w:noProof/>
                <w:webHidden/>
              </w:rPr>
              <w:fldChar w:fldCharType="end"/>
            </w:r>
          </w:hyperlink>
        </w:p>
        <w:p w14:paraId="0C7E7925" w14:textId="0CBE3036" w:rsidR="00D433F2" w:rsidRDefault="00000000">
          <w:pPr>
            <w:pStyle w:val="TOC1"/>
            <w:tabs>
              <w:tab w:val="right" w:pos="9350"/>
            </w:tabs>
            <w:rPr>
              <w:rFonts w:eastAsiaTheme="minorEastAsia" w:cstheme="minorBidi"/>
              <w:b w:val="0"/>
              <w:noProof/>
            </w:rPr>
          </w:pPr>
          <w:hyperlink w:anchor="_Toc102387417" w:history="1">
            <w:r w:rsidR="00D433F2" w:rsidRPr="00615B8A">
              <w:rPr>
                <w:rStyle w:val="Hyperlink"/>
                <w:rFonts w:ascii="Arial" w:eastAsia="Arial" w:hAnsi="Arial" w:cs="Arial"/>
                <w:noProof/>
              </w:rPr>
              <w:t>I-CAN! Virginia</w:t>
            </w:r>
            <w:r w:rsidR="00D433F2">
              <w:rPr>
                <w:noProof/>
                <w:webHidden/>
              </w:rPr>
              <w:tab/>
            </w:r>
            <w:r w:rsidR="00D433F2">
              <w:rPr>
                <w:noProof/>
                <w:webHidden/>
              </w:rPr>
              <w:fldChar w:fldCharType="begin"/>
            </w:r>
            <w:r w:rsidR="00D433F2">
              <w:rPr>
                <w:noProof/>
                <w:webHidden/>
              </w:rPr>
              <w:instrText xml:space="preserve"> PAGEREF _Toc102387417 \h </w:instrText>
            </w:r>
            <w:r w:rsidR="00D433F2">
              <w:rPr>
                <w:noProof/>
                <w:webHidden/>
              </w:rPr>
            </w:r>
            <w:r w:rsidR="00D433F2">
              <w:rPr>
                <w:noProof/>
                <w:webHidden/>
              </w:rPr>
              <w:fldChar w:fldCharType="separate"/>
            </w:r>
            <w:r w:rsidR="00D433F2">
              <w:rPr>
                <w:noProof/>
                <w:webHidden/>
              </w:rPr>
              <w:t>16</w:t>
            </w:r>
            <w:r w:rsidR="00D433F2">
              <w:rPr>
                <w:noProof/>
                <w:webHidden/>
              </w:rPr>
              <w:fldChar w:fldCharType="end"/>
            </w:r>
          </w:hyperlink>
        </w:p>
        <w:p w14:paraId="6AFA2B26" w14:textId="503CD7C5" w:rsidR="00D433F2" w:rsidRDefault="00000000">
          <w:pPr>
            <w:pStyle w:val="TOC1"/>
            <w:tabs>
              <w:tab w:val="right" w:pos="9350"/>
            </w:tabs>
            <w:rPr>
              <w:rFonts w:eastAsiaTheme="minorEastAsia" w:cstheme="minorBidi"/>
              <w:b w:val="0"/>
              <w:noProof/>
            </w:rPr>
          </w:pPr>
          <w:hyperlink w:anchor="_Toc102387418" w:history="1">
            <w:r w:rsidR="00D433F2" w:rsidRPr="00615B8A">
              <w:rPr>
                <w:rStyle w:val="Hyperlink"/>
                <w:rFonts w:ascii="Arial" w:eastAsia="Arial" w:hAnsi="Arial" w:cs="Arial"/>
                <w:noProof/>
              </w:rPr>
              <w:t>The Virginia Sexual &amp; Domestic Violence Action Alliance</w:t>
            </w:r>
            <w:r w:rsidR="00D433F2">
              <w:rPr>
                <w:noProof/>
                <w:webHidden/>
              </w:rPr>
              <w:tab/>
            </w:r>
            <w:r w:rsidR="00D433F2">
              <w:rPr>
                <w:noProof/>
                <w:webHidden/>
              </w:rPr>
              <w:fldChar w:fldCharType="begin"/>
            </w:r>
            <w:r w:rsidR="00D433F2">
              <w:rPr>
                <w:noProof/>
                <w:webHidden/>
              </w:rPr>
              <w:instrText xml:space="preserve"> PAGEREF _Toc102387418 \h </w:instrText>
            </w:r>
            <w:r w:rsidR="00D433F2">
              <w:rPr>
                <w:noProof/>
                <w:webHidden/>
              </w:rPr>
            </w:r>
            <w:r w:rsidR="00D433F2">
              <w:rPr>
                <w:noProof/>
                <w:webHidden/>
              </w:rPr>
              <w:fldChar w:fldCharType="separate"/>
            </w:r>
            <w:r w:rsidR="00D433F2">
              <w:rPr>
                <w:noProof/>
                <w:webHidden/>
              </w:rPr>
              <w:t>17</w:t>
            </w:r>
            <w:r w:rsidR="00D433F2">
              <w:rPr>
                <w:noProof/>
                <w:webHidden/>
              </w:rPr>
              <w:fldChar w:fldCharType="end"/>
            </w:r>
          </w:hyperlink>
        </w:p>
        <w:p w14:paraId="1A563F2D" w14:textId="67689BB5" w:rsidR="00D433F2" w:rsidRDefault="00000000">
          <w:pPr>
            <w:pStyle w:val="TOC2"/>
            <w:tabs>
              <w:tab w:val="right" w:pos="9350"/>
            </w:tabs>
            <w:rPr>
              <w:rFonts w:eastAsiaTheme="minorEastAsia" w:cstheme="minorBidi"/>
              <w:b w:val="0"/>
              <w:noProof/>
              <w:sz w:val="24"/>
              <w:szCs w:val="24"/>
            </w:rPr>
          </w:pPr>
          <w:hyperlink w:anchor="_Toc102387419" w:history="1">
            <w:r w:rsidR="00D433F2" w:rsidRPr="00615B8A">
              <w:rPr>
                <w:rStyle w:val="Hyperlink"/>
                <w:rFonts w:ascii="Arial" w:eastAsia="Arial" w:hAnsi="Arial" w:cs="Arial"/>
                <w:noProof/>
              </w:rPr>
              <w:t>Helpful Resources for Protective Orders</w:t>
            </w:r>
            <w:r w:rsidR="00D433F2">
              <w:rPr>
                <w:noProof/>
                <w:webHidden/>
              </w:rPr>
              <w:tab/>
            </w:r>
            <w:r w:rsidR="00D433F2">
              <w:rPr>
                <w:noProof/>
                <w:webHidden/>
              </w:rPr>
              <w:fldChar w:fldCharType="begin"/>
            </w:r>
            <w:r w:rsidR="00D433F2">
              <w:rPr>
                <w:noProof/>
                <w:webHidden/>
              </w:rPr>
              <w:instrText xml:space="preserve"> PAGEREF _Toc102387419 \h </w:instrText>
            </w:r>
            <w:r w:rsidR="00D433F2">
              <w:rPr>
                <w:noProof/>
                <w:webHidden/>
              </w:rPr>
            </w:r>
            <w:r w:rsidR="00D433F2">
              <w:rPr>
                <w:noProof/>
                <w:webHidden/>
              </w:rPr>
              <w:fldChar w:fldCharType="separate"/>
            </w:r>
            <w:r w:rsidR="00D433F2">
              <w:rPr>
                <w:noProof/>
                <w:webHidden/>
              </w:rPr>
              <w:t>18</w:t>
            </w:r>
            <w:r w:rsidR="00D433F2">
              <w:rPr>
                <w:noProof/>
                <w:webHidden/>
              </w:rPr>
              <w:fldChar w:fldCharType="end"/>
            </w:r>
          </w:hyperlink>
        </w:p>
        <w:p w14:paraId="0000005F" w14:textId="79C26A40" w:rsidR="003E164F" w:rsidRDefault="00CF71D9">
          <w:pPr>
            <w:rPr>
              <w:b/>
            </w:rPr>
          </w:pPr>
          <w:r>
            <w:fldChar w:fldCharType="end"/>
          </w:r>
        </w:p>
      </w:sdtContent>
    </w:sdt>
    <w:p w14:paraId="00000060" w14:textId="77777777" w:rsidR="003E164F" w:rsidRDefault="003E164F"/>
    <w:p w14:paraId="00000061" w14:textId="77777777" w:rsidR="003E164F" w:rsidRDefault="003E164F"/>
    <w:p w14:paraId="00000062" w14:textId="77777777" w:rsidR="003E164F" w:rsidRDefault="003E164F"/>
    <w:p w14:paraId="00000063" w14:textId="77777777" w:rsidR="003E164F" w:rsidRDefault="003E164F"/>
    <w:p w14:paraId="00000064" w14:textId="77777777" w:rsidR="003E164F" w:rsidRDefault="00CF71D9">
      <w:pPr>
        <w:pStyle w:val="Heading1"/>
        <w:jc w:val="center"/>
        <w:rPr>
          <w:rFonts w:ascii="Arial" w:eastAsia="Arial" w:hAnsi="Arial" w:cs="Arial"/>
          <w:b w:val="0"/>
          <w:color w:val="000000"/>
          <w:sz w:val="26"/>
          <w:szCs w:val="26"/>
        </w:rPr>
      </w:pPr>
      <w:bookmarkStart w:id="0" w:name="_Toc102387397"/>
      <w:r>
        <w:rPr>
          <w:rFonts w:ascii="Arial" w:eastAsia="Arial" w:hAnsi="Arial" w:cs="Arial"/>
          <w:color w:val="000000"/>
          <w:sz w:val="26"/>
          <w:szCs w:val="26"/>
        </w:rPr>
        <w:lastRenderedPageBreak/>
        <w:t xml:space="preserve">Are You Feeling Hurt or Threatened </w:t>
      </w:r>
      <w:proofErr w:type="gramStart"/>
      <w:r>
        <w:rPr>
          <w:rFonts w:ascii="Arial" w:eastAsia="Arial" w:hAnsi="Arial" w:cs="Arial"/>
          <w:color w:val="000000"/>
          <w:sz w:val="26"/>
          <w:szCs w:val="26"/>
        </w:rPr>
        <w:t>By</w:t>
      </w:r>
      <w:proofErr w:type="gramEnd"/>
      <w:r>
        <w:rPr>
          <w:rFonts w:ascii="Arial" w:eastAsia="Arial" w:hAnsi="Arial" w:cs="Arial"/>
          <w:color w:val="000000"/>
          <w:sz w:val="26"/>
          <w:szCs w:val="26"/>
        </w:rPr>
        <w:t xml:space="preserve"> Someone?</w:t>
      </w:r>
      <w:bookmarkEnd w:id="0"/>
    </w:p>
    <w:p w14:paraId="00000065" w14:textId="77777777" w:rsidR="003E164F" w:rsidRDefault="003E164F">
      <w:pPr>
        <w:spacing w:after="0" w:line="240" w:lineRule="auto"/>
        <w:jc w:val="both"/>
        <w:rPr>
          <w:b/>
        </w:rPr>
      </w:pPr>
    </w:p>
    <w:p w14:paraId="00000066" w14:textId="77777777" w:rsidR="003E164F" w:rsidRDefault="00CF71D9">
      <w:pPr>
        <w:spacing w:after="0" w:line="240" w:lineRule="auto"/>
        <w:jc w:val="both"/>
        <w:rPr>
          <w:rFonts w:ascii="Arial" w:eastAsia="Arial" w:hAnsi="Arial" w:cs="Arial"/>
        </w:rPr>
      </w:pPr>
      <w:r>
        <w:rPr>
          <w:rFonts w:ascii="Arial" w:eastAsia="Arial" w:hAnsi="Arial" w:cs="Arial"/>
        </w:rPr>
        <w:t xml:space="preserve">If someone is hurting you, or you feel like someone is trying to hurt you, there is help available. If you are afraid that someone will hurt you, you can </w:t>
      </w:r>
      <w:r>
        <w:rPr>
          <w:rFonts w:ascii="Arial" w:eastAsia="Arial" w:hAnsi="Arial" w:cs="Arial"/>
          <w:u w:val="single"/>
        </w:rPr>
        <w:t>ask the court</w:t>
      </w:r>
      <w:r>
        <w:rPr>
          <w:rFonts w:ascii="Arial" w:eastAsia="Arial" w:hAnsi="Arial" w:cs="Arial"/>
        </w:rPr>
        <w:t xml:space="preserve"> for a </w:t>
      </w:r>
      <w:r>
        <w:rPr>
          <w:rFonts w:ascii="Arial" w:eastAsia="Arial" w:hAnsi="Arial" w:cs="Arial"/>
          <w:u w:val="single"/>
        </w:rPr>
        <w:t>Protective Order.</w:t>
      </w:r>
      <w:r>
        <w:rPr>
          <w:rFonts w:ascii="Arial" w:eastAsia="Arial" w:hAnsi="Arial" w:cs="Arial"/>
        </w:rPr>
        <w:t xml:space="preserve">  When you ask the court for a Protective Order, a judge will decide if you receive it. Sometimes, a Protective Order is not the best way to protect you from the person who is hurting you. To find out if a Protective Order is the best option for you, read this booklet and/or talk to a lawyer. If you still have questions or want to talk to a lawyer, contact someone listed under “Helpful Resources” (see page 18). </w:t>
      </w:r>
    </w:p>
    <w:p w14:paraId="00000067" w14:textId="77777777" w:rsidR="003E164F" w:rsidRDefault="003E164F">
      <w:pPr>
        <w:spacing w:after="0" w:line="240" w:lineRule="auto"/>
        <w:jc w:val="both"/>
        <w:rPr>
          <w:rFonts w:ascii="Arial" w:eastAsia="Arial" w:hAnsi="Arial" w:cs="Arial"/>
        </w:rPr>
      </w:pPr>
    </w:p>
    <w:p w14:paraId="00000068" w14:textId="529CD26B" w:rsidR="003E164F" w:rsidRDefault="00CF71D9">
      <w:pPr>
        <w:spacing w:after="0" w:line="240" w:lineRule="auto"/>
        <w:jc w:val="both"/>
        <w:rPr>
          <w:rFonts w:ascii="Arial" w:eastAsia="Arial" w:hAnsi="Arial" w:cs="Arial"/>
          <w:strike/>
        </w:rPr>
      </w:pPr>
      <w:r>
        <w:rPr>
          <w:rFonts w:ascii="Arial" w:eastAsia="Arial" w:hAnsi="Arial" w:cs="Arial"/>
        </w:rPr>
        <w:t xml:space="preserve">There are many different things you can do to get help if someone is hurting you or is threatening to hurt you.  If you are in immediate danger, </w:t>
      </w:r>
      <w:r>
        <w:rPr>
          <w:rFonts w:ascii="Arial" w:eastAsia="Arial" w:hAnsi="Arial" w:cs="Arial"/>
          <w:b/>
        </w:rPr>
        <w:t xml:space="preserve">one thing you can do is call the police at 911 </w:t>
      </w:r>
      <w:r w:rsidR="00E30738">
        <w:rPr>
          <w:rFonts w:ascii="Arial" w:eastAsia="Arial" w:hAnsi="Arial" w:cs="Arial"/>
          <w:b/>
        </w:rPr>
        <w:t>(</w:t>
      </w:r>
      <w:r>
        <w:rPr>
          <w:rFonts w:ascii="Arial" w:eastAsia="Arial" w:hAnsi="Arial" w:cs="Arial"/>
          <w:b/>
        </w:rPr>
        <w:t>if you feel comfortable doing so).</w:t>
      </w:r>
      <w:r>
        <w:rPr>
          <w:rFonts w:ascii="Arial" w:eastAsia="Arial" w:hAnsi="Arial" w:cs="Arial"/>
        </w:rPr>
        <w:t xml:space="preserve"> Regardless of where you live in Virginia, you can talk with someone who can help you by calling the </w:t>
      </w:r>
      <w:r>
        <w:rPr>
          <w:rFonts w:ascii="Arial" w:eastAsia="Arial" w:hAnsi="Arial" w:cs="Arial"/>
          <w:b/>
        </w:rPr>
        <w:t xml:space="preserve">Virginia Sexual and Domestic Violence Action Alliance </w:t>
      </w:r>
      <w:r w:rsidR="00E30738">
        <w:rPr>
          <w:rFonts w:ascii="Arial" w:eastAsia="Arial" w:hAnsi="Arial" w:cs="Arial"/>
          <w:b/>
        </w:rPr>
        <w:t>H</w:t>
      </w:r>
      <w:r>
        <w:rPr>
          <w:rFonts w:ascii="Arial" w:eastAsia="Arial" w:hAnsi="Arial" w:cs="Arial"/>
          <w:b/>
        </w:rPr>
        <w:t>otline at (800) 838-8238</w:t>
      </w:r>
      <w:r>
        <w:rPr>
          <w:rFonts w:ascii="Arial" w:eastAsia="Arial" w:hAnsi="Arial" w:cs="Arial"/>
        </w:rPr>
        <w:t xml:space="preserve"> (v/</w:t>
      </w:r>
      <w:proofErr w:type="spellStart"/>
      <w:r>
        <w:rPr>
          <w:rFonts w:ascii="Arial" w:eastAsia="Arial" w:hAnsi="Arial" w:cs="Arial"/>
        </w:rPr>
        <w:t>tty</w:t>
      </w:r>
      <w:proofErr w:type="spellEnd"/>
      <w:r>
        <w:rPr>
          <w:rFonts w:ascii="Arial" w:eastAsia="Arial" w:hAnsi="Arial" w:cs="Arial"/>
        </w:rPr>
        <w:t xml:space="preserve">); by text messaging </w:t>
      </w:r>
      <w:r>
        <w:rPr>
          <w:b/>
        </w:rPr>
        <w:t>(</w:t>
      </w:r>
      <w:r>
        <w:rPr>
          <w:rFonts w:ascii="Arial" w:eastAsia="Arial" w:hAnsi="Arial" w:cs="Arial"/>
          <w:b/>
        </w:rPr>
        <w:t>804) 793-9999;</w:t>
      </w:r>
      <w:r>
        <w:rPr>
          <w:rFonts w:ascii="Arial" w:eastAsia="Arial" w:hAnsi="Arial" w:cs="Arial"/>
        </w:rPr>
        <w:t xml:space="preserve"> or by chat at </w:t>
      </w:r>
      <w:r>
        <w:rPr>
          <w:rFonts w:ascii="Arial" w:eastAsia="Arial" w:hAnsi="Arial" w:cs="Arial"/>
          <w:b/>
        </w:rPr>
        <w:t>www.vadata.org/chat</w:t>
      </w:r>
      <w:r>
        <w:rPr>
          <w:rFonts w:ascii="Arial" w:eastAsia="Arial" w:hAnsi="Arial" w:cs="Arial"/>
        </w:rPr>
        <w:t xml:space="preserve">. If you live in Richmond, you may contact the </w:t>
      </w:r>
      <w:r>
        <w:rPr>
          <w:rFonts w:ascii="Arial" w:eastAsia="Arial" w:hAnsi="Arial" w:cs="Arial"/>
          <w:b/>
        </w:rPr>
        <w:t xml:space="preserve">Greater Richmond Regional Hotline at (804) 612-6126 </w:t>
      </w:r>
      <w:r>
        <w:rPr>
          <w:rFonts w:ascii="Arial" w:eastAsia="Arial" w:hAnsi="Arial" w:cs="Arial"/>
        </w:rPr>
        <w:t xml:space="preserve">or visit their website </w:t>
      </w:r>
      <w:r>
        <w:rPr>
          <w:rFonts w:ascii="Arial" w:eastAsia="Arial" w:hAnsi="Arial" w:cs="Arial"/>
          <w:b/>
        </w:rPr>
        <w:t xml:space="preserve">at </w:t>
      </w:r>
      <w:hyperlink r:id="rId13">
        <w:r>
          <w:rPr>
            <w:rFonts w:ascii="Arial" w:eastAsia="Arial" w:hAnsi="Arial" w:cs="Arial"/>
            <w:b/>
            <w:color w:val="1155CC"/>
            <w:u w:val="single"/>
          </w:rPr>
          <w:t>http://ywcarichmond.org</w:t>
        </w:r>
      </w:hyperlink>
      <w:r>
        <w:rPr>
          <w:rFonts w:ascii="Arial" w:eastAsia="Arial" w:hAnsi="Arial" w:cs="Arial"/>
        </w:rPr>
        <w:t xml:space="preserve">. </w:t>
      </w:r>
    </w:p>
    <w:p w14:paraId="00000069" w14:textId="77777777" w:rsidR="003E164F" w:rsidRDefault="00CF71D9">
      <w:pPr>
        <w:pStyle w:val="Heading1"/>
        <w:jc w:val="center"/>
        <w:rPr>
          <w:rFonts w:ascii="Arial" w:eastAsia="Arial" w:hAnsi="Arial" w:cs="Arial"/>
          <w:color w:val="000000"/>
          <w:sz w:val="22"/>
          <w:szCs w:val="22"/>
        </w:rPr>
      </w:pPr>
      <w:bookmarkStart w:id="1" w:name="_Toc102387398"/>
      <w:r>
        <w:rPr>
          <w:rFonts w:ascii="Arial" w:eastAsia="Arial" w:hAnsi="Arial" w:cs="Arial"/>
          <w:color w:val="000000"/>
          <w:sz w:val="26"/>
          <w:szCs w:val="26"/>
        </w:rPr>
        <w:t>What is a Protective Order?</w:t>
      </w:r>
      <w:bookmarkEnd w:id="1"/>
    </w:p>
    <w:p w14:paraId="0000006A" w14:textId="77777777" w:rsidR="003E164F" w:rsidRDefault="003E164F">
      <w:pPr>
        <w:pStyle w:val="Heading2"/>
        <w:spacing w:before="0" w:line="240" w:lineRule="auto"/>
        <w:jc w:val="both"/>
        <w:rPr>
          <w:rFonts w:ascii="Arial" w:eastAsia="Arial" w:hAnsi="Arial" w:cs="Arial"/>
          <w:color w:val="000000"/>
          <w:sz w:val="22"/>
          <w:szCs w:val="22"/>
        </w:rPr>
      </w:pPr>
    </w:p>
    <w:p w14:paraId="0000006B" w14:textId="1CC74314" w:rsidR="003E164F" w:rsidRDefault="00CF71D9">
      <w:pPr>
        <w:spacing w:after="0" w:line="240" w:lineRule="auto"/>
        <w:jc w:val="both"/>
        <w:rPr>
          <w:rFonts w:ascii="Arial" w:eastAsia="Arial" w:hAnsi="Arial" w:cs="Arial"/>
          <w:b/>
          <w:sz w:val="24"/>
          <w:szCs w:val="24"/>
        </w:rPr>
      </w:pPr>
      <w:r>
        <w:rPr>
          <w:rFonts w:ascii="Arial" w:eastAsia="Arial" w:hAnsi="Arial" w:cs="Arial"/>
        </w:rPr>
        <w:t xml:space="preserve">A Protective Order is a piece of paper that has been signed by a judge that tells the person who is hurting you or threatening to hurt you that he/she/they are not allowed to do that anymore. The Protective Order may say that there should be </w:t>
      </w:r>
      <w:r>
        <w:rPr>
          <w:rFonts w:ascii="Arial" w:eastAsia="Arial" w:hAnsi="Arial" w:cs="Arial"/>
          <w:b/>
          <w:i/>
        </w:rPr>
        <w:t>no contact</w:t>
      </w:r>
      <w:r>
        <w:rPr>
          <w:rFonts w:ascii="Arial" w:eastAsia="Arial" w:hAnsi="Arial" w:cs="Arial"/>
        </w:rPr>
        <w:t xml:space="preserve"> with you. </w:t>
      </w:r>
      <w:r>
        <w:rPr>
          <w:rFonts w:ascii="Arial" w:eastAsia="Arial" w:hAnsi="Arial" w:cs="Arial"/>
          <w:u w:val="single"/>
        </w:rPr>
        <w:t>No contact</w:t>
      </w:r>
      <w:r>
        <w:rPr>
          <w:rFonts w:ascii="Arial" w:eastAsia="Arial" w:hAnsi="Arial" w:cs="Arial"/>
        </w:rPr>
        <w:t xml:space="preserve"> means that the person cannot see you or communicate with you in any way (even through someone else). The judge may say that there should be </w:t>
      </w:r>
      <w:r>
        <w:rPr>
          <w:rFonts w:ascii="Arial" w:eastAsia="Arial" w:hAnsi="Arial" w:cs="Arial"/>
          <w:b/>
          <w:i/>
        </w:rPr>
        <w:t>no further abuse</w:t>
      </w:r>
      <w:r>
        <w:rPr>
          <w:rFonts w:ascii="Arial" w:eastAsia="Arial" w:hAnsi="Arial" w:cs="Arial"/>
        </w:rPr>
        <w:t xml:space="preserve">, which means that the person who is hurting you or threatening to hurt you </w:t>
      </w:r>
      <w:sdt>
        <w:sdtPr>
          <w:tag w:val="goog_rdk_0"/>
          <w:id w:val="497390726"/>
        </w:sdtPr>
        <w:sdtContent/>
      </w:sdt>
      <w:r>
        <w:rPr>
          <w:rFonts w:ascii="Arial" w:eastAsia="Arial" w:hAnsi="Arial" w:cs="Arial"/>
        </w:rPr>
        <w:t xml:space="preserve">may not do that. If the person who you want protection from does not obey the Order, they may face additional legal </w:t>
      </w:r>
      <w:r w:rsidR="008C48E7">
        <w:rPr>
          <w:rFonts w:ascii="Arial" w:eastAsia="Arial" w:hAnsi="Arial" w:cs="Arial"/>
        </w:rPr>
        <w:t>consequences</w:t>
      </w:r>
      <w:r>
        <w:rPr>
          <w:rFonts w:ascii="Arial" w:eastAsia="Arial" w:hAnsi="Arial" w:cs="Arial"/>
        </w:rPr>
        <w:t>.</w:t>
      </w:r>
    </w:p>
    <w:p w14:paraId="0000006C" w14:textId="77777777" w:rsidR="003E164F" w:rsidRDefault="003E164F">
      <w:pPr>
        <w:spacing w:after="0" w:line="240" w:lineRule="auto"/>
        <w:jc w:val="both"/>
        <w:rPr>
          <w:rFonts w:ascii="Arial" w:eastAsia="Arial" w:hAnsi="Arial" w:cs="Arial"/>
        </w:rPr>
      </w:pPr>
    </w:p>
    <w:p w14:paraId="0000006D" w14:textId="77777777" w:rsidR="003E164F" w:rsidRDefault="00CF71D9">
      <w:pPr>
        <w:spacing w:after="0" w:line="240" w:lineRule="auto"/>
        <w:jc w:val="both"/>
        <w:rPr>
          <w:rFonts w:ascii="Arial" w:eastAsia="Arial" w:hAnsi="Arial" w:cs="Arial"/>
        </w:rPr>
      </w:pPr>
      <w:r>
        <w:rPr>
          <w:rFonts w:ascii="Arial" w:eastAsia="Arial" w:hAnsi="Arial" w:cs="Arial"/>
        </w:rPr>
        <w:t xml:space="preserve">There are two types of Protective Orders. The type of Protective Order you can get depends on the relationship you have with the person who is hurting you or threatening to hurt you. The two types of Protective Orders are: </w:t>
      </w:r>
      <w:r>
        <w:rPr>
          <w:rFonts w:ascii="Arial" w:eastAsia="Arial" w:hAnsi="Arial" w:cs="Arial"/>
          <w:b/>
          <w:u w:val="single"/>
        </w:rPr>
        <w:t>Family Abuse Protective Orders (see page 7)</w:t>
      </w:r>
      <w:r>
        <w:rPr>
          <w:rFonts w:ascii="Arial" w:eastAsia="Arial" w:hAnsi="Arial" w:cs="Arial"/>
        </w:rPr>
        <w:t xml:space="preserve"> and </w:t>
      </w:r>
      <w:r>
        <w:rPr>
          <w:rFonts w:ascii="Arial" w:eastAsia="Arial" w:hAnsi="Arial" w:cs="Arial"/>
          <w:b/>
          <w:u w:val="single"/>
        </w:rPr>
        <w:t>Non-Family Abuse Protective Orders (see page 8)</w:t>
      </w:r>
      <w:r>
        <w:rPr>
          <w:rFonts w:ascii="Arial" w:eastAsia="Arial" w:hAnsi="Arial" w:cs="Arial"/>
        </w:rPr>
        <w:t>.</w:t>
      </w:r>
    </w:p>
    <w:p w14:paraId="0000006E" w14:textId="77777777" w:rsidR="003E164F" w:rsidRDefault="003E164F">
      <w:pPr>
        <w:spacing w:after="0" w:line="240" w:lineRule="auto"/>
        <w:jc w:val="both"/>
        <w:rPr>
          <w:rFonts w:ascii="Arial" w:eastAsia="Arial" w:hAnsi="Arial" w:cs="Arial"/>
        </w:rPr>
      </w:pPr>
    </w:p>
    <w:p w14:paraId="0000006F" w14:textId="77777777" w:rsidR="003E164F" w:rsidRDefault="00CF71D9">
      <w:pPr>
        <w:pStyle w:val="Heading1"/>
        <w:jc w:val="center"/>
        <w:rPr>
          <w:rFonts w:ascii="Arial" w:eastAsia="Arial" w:hAnsi="Arial" w:cs="Arial"/>
          <w:color w:val="000000"/>
          <w:sz w:val="22"/>
          <w:szCs w:val="22"/>
        </w:rPr>
      </w:pPr>
      <w:bookmarkStart w:id="2" w:name="_Toc102387399"/>
      <w:r>
        <w:rPr>
          <w:rFonts w:ascii="Arial" w:eastAsia="Arial" w:hAnsi="Arial" w:cs="Arial"/>
          <w:color w:val="000000"/>
          <w:sz w:val="26"/>
          <w:szCs w:val="26"/>
        </w:rPr>
        <w:t>How Do You Ask for a Protective Order?</w:t>
      </w:r>
      <w:bookmarkEnd w:id="2"/>
    </w:p>
    <w:p w14:paraId="00000070" w14:textId="53F1F82B" w:rsidR="003E164F" w:rsidRDefault="00CF71D9">
      <w:pPr>
        <w:spacing w:after="0" w:line="240" w:lineRule="auto"/>
        <w:jc w:val="both"/>
        <w:rPr>
          <w:rFonts w:ascii="Arial" w:eastAsia="Arial" w:hAnsi="Arial" w:cs="Arial"/>
        </w:rPr>
      </w:pPr>
      <w:r>
        <w:rPr>
          <w:rFonts w:ascii="Arial" w:eastAsia="Arial" w:hAnsi="Arial" w:cs="Arial"/>
        </w:rPr>
        <w:t xml:space="preserve">The way to ask for a Protective Order is to go to court to file </w:t>
      </w:r>
      <w:r w:rsidRPr="00773348">
        <w:rPr>
          <w:rFonts w:ascii="Arial" w:eastAsia="Arial" w:hAnsi="Arial" w:cs="Arial"/>
        </w:rPr>
        <w:t xml:space="preserve">the paperwork and to appear before a judge and share your story. It is very important for the judge to understand how the person abused you, hurt you, or threatened to hurt you.  </w:t>
      </w:r>
      <w:r w:rsidRPr="00773348">
        <w:rPr>
          <w:rFonts w:ascii="Arial" w:eastAsia="Arial" w:hAnsi="Arial" w:cs="Arial"/>
          <w:b/>
          <w:u w:val="single"/>
        </w:rPr>
        <w:t>You do not have to be afraid or embarrassed to tell the judge anything.</w:t>
      </w:r>
      <w:r w:rsidRPr="00773348">
        <w:rPr>
          <w:rFonts w:ascii="Arial" w:eastAsia="Arial" w:hAnsi="Arial" w:cs="Arial"/>
        </w:rPr>
        <w:t xml:space="preserve"> If the person who hurt you or threatened to hurt you</w:t>
      </w:r>
      <w:r>
        <w:rPr>
          <w:rFonts w:ascii="Arial" w:eastAsia="Arial" w:hAnsi="Arial" w:cs="Arial"/>
        </w:rPr>
        <w:t xml:space="preserve"> took away something you need, broke something you need, or did not let you do something that you have a right to do, it is important to tell the judge, so that the judge </w:t>
      </w:r>
      <w:r w:rsidR="00E84C9F">
        <w:rPr>
          <w:rFonts w:ascii="Arial" w:eastAsia="Arial" w:hAnsi="Arial" w:cs="Arial"/>
        </w:rPr>
        <w:t>may</w:t>
      </w:r>
      <w:r>
        <w:rPr>
          <w:rFonts w:ascii="Arial" w:eastAsia="Arial" w:hAnsi="Arial" w:cs="Arial"/>
        </w:rPr>
        <w:t xml:space="preserve"> write</w:t>
      </w:r>
      <w:r w:rsidR="00E84C9F">
        <w:rPr>
          <w:rFonts w:ascii="Arial" w:eastAsia="Arial" w:hAnsi="Arial" w:cs="Arial"/>
        </w:rPr>
        <w:t xml:space="preserve"> </w:t>
      </w:r>
      <w:r w:rsidR="00D433F2">
        <w:rPr>
          <w:rFonts w:ascii="Arial" w:eastAsia="Arial" w:hAnsi="Arial" w:cs="Arial"/>
        </w:rPr>
        <w:t xml:space="preserve">a </w:t>
      </w:r>
      <w:r w:rsidR="00E84C9F">
        <w:rPr>
          <w:rFonts w:ascii="Arial" w:eastAsia="Arial" w:hAnsi="Arial" w:cs="Arial"/>
        </w:rPr>
        <w:t>Protective Order that is specific to your situation.</w:t>
      </w:r>
      <w:r>
        <w:rPr>
          <w:rFonts w:ascii="Arial" w:eastAsia="Arial" w:hAnsi="Arial" w:cs="Arial"/>
        </w:rPr>
        <w:t xml:space="preserve"> It is important that you tell the judge exactly how the person hurt you, especially if it has something to do with your disability. </w:t>
      </w:r>
    </w:p>
    <w:p w14:paraId="00000071" w14:textId="77777777" w:rsidR="003E164F" w:rsidRDefault="003E164F">
      <w:pPr>
        <w:spacing w:after="0" w:line="240" w:lineRule="auto"/>
        <w:jc w:val="both"/>
        <w:rPr>
          <w:rFonts w:ascii="Arial" w:eastAsia="Arial" w:hAnsi="Arial" w:cs="Arial"/>
        </w:rPr>
      </w:pPr>
    </w:p>
    <w:p w14:paraId="00000072" w14:textId="77777777" w:rsidR="003E164F" w:rsidRDefault="00CF71D9">
      <w:pPr>
        <w:spacing w:after="0" w:line="240" w:lineRule="auto"/>
        <w:jc w:val="both"/>
        <w:rPr>
          <w:rFonts w:ascii="Arial" w:eastAsia="Arial" w:hAnsi="Arial" w:cs="Arial"/>
        </w:rPr>
      </w:pPr>
      <w:r>
        <w:rPr>
          <w:rFonts w:ascii="Arial" w:eastAsia="Arial" w:hAnsi="Arial" w:cs="Arial"/>
        </w:rPr>
        <w:t xml:space="preserve">If you think a Protective Order will help you, you will need to get paperwork ready before you ask the judge for a Protective Order.  </w:t>
      </w:r>
    </w:p>
    <w:p w14:paraId="00000073" w14:textId="77777777" w:rsidR="003E164F" w:rsidRDefault="003E164F">
      <w:pPr>
        <w:spacing w:after="0" w:line="240" w:lineRule="auto"/>
        <w:jc w:val="both"/>
        <w:rPr>
          <w:rFonts w:ascii="Arial" w:eastAsia="Arial" w:hAnsi="Arial" w:cs="Arial"/>
        </w:rPr>
      </w:pPr>
    </w:p>
    <w:p w14:paraId="00000074" w14:textId="77777777" w:rsidR="003E164F" w:rsidRPr="00773348" w:rsidRDefault="00CF71D9">
      <w:pPr>
        <w:spacing w:after="0" w:line="240" w:lineRule="auto"/>
        <w:jc w:val="both"/>
        <w:rPr>
          <w:rFonts w:ascii="Arial" w:eastAsia="Arial" w:hAnsi="Arial" w:cs="Arial"/>
        </w:rPr>
      </w:pPr>
      <w:r>
        <w:rPr>
          <w:rFonts w:ascii="Arial" w:eastAsia="Arial" w:hAnsi="Arial" w:cs="Arial"/>
        </w:rPr>
        <w:lastRenderedPageBreak/>
        <w:t xml:space="preserve">Be prepared to set aside time to </w:t>
      </w:r>
      <w:r w:rsidRPr="00773348">
        <w:rPr>
          <w:rFonts w:ascii="Arial" w:eastAsia="Arial" w:hAnsi="Arial" w:cs="Arial"/>
        </w:rPr>
        <w:t xml:space="preserve">go to court to file the paperwork and to appear before a judge (sometimes multiple times) to share your story. When you appear before a judge to share your story, the person you asked for protection from may be present. If you have a disability and need help during the hearing, like an interpreter or translator, make sure to set this up/request it ahead of time. See page 14 for more information. </w:t>
      </w:r>
    </w:p>
    <w:p w14:paraId="00000075" w14:textId="77777777" w:rsidR="003E164F" w:rsidRPr="00773348" w:rsidRDefault="003E164F">
      <w:pPr>
        <w:spacing w:after="0" w:line="240" w:lineRule="auto"/>
        <w:jc w:val="both"/>
        <w:rPr>
          <w:rFonts w:ascii="Arial" w:eastAsia="Arial" w:hAnsi="Arial" w:cs="Arial"/>
        </w:rPr>
      </w:pPr>
    </w:p>
    <w:p w14:paraId="00000076" w14:textId="5386DD1C" w:rsidR="003E164F" w:rsidRDefault="00CF71D9">
      <w:pPr>
        <w:spacing w:after="0" w:line="240" w:lineRule="auto"/>
        <w:jc w:val="both"/>
        <w:rPr>
          <w:rFonts w:ascii="Arial" w:eastAsia="Arial" w:hAnsi="Arial" w:cs="Arial"/>
        </w:rPr>
      </w:pPr>
      <w:r w:rsidRPr="00773348">
        <w:rPr>
          <w:rFonts w:ascii="Arial" w:eastAsia="Arial" w:hAnsi="Arial" w:cs="Arial"/>
        </w:rPr>
        <w:t xml:space="preserve">In Virginia, Protective Orders give you protection from the person who is hurting you for different amounts of time. Once you have a Family Abuse Protective Order or a Non-Family Abuse Protective Order, the paperwork will say how long it will last. You are only protected from the person who is hurting you or threatening to hurt you </w:t>
      </w:r>
      <w:proofErr w:type="gramStart"/>
      <w:r w:rsidRPr="00773348">
        <w:rPr>
          <w:rFonts w:ascii="Arial" w:eastAsia="Arial" w:hAnsi="Arial" w:cs="Arial"/>
        </w:rPr>
        <w:t>for the amount of</w:t>
      </w:r>
      <w:proofErr w:type="gramEnd"/>
      <w:r w:rsidRPr="00773348">
        <w:rPr>
          <w:rFonts w:ascii="Arial" w:eastAsia="Arial" w:hAnsi="Arial" w:cs="Arial"/>
        </w:rPr>
        <w:t xml:space="preserve"> time stated on your Protective Order. There are three different types of Protective Orders that last for different amounts of time; they are known as </w:t>
      </w:r>
      <w:r w:rsidRPr="00773348">
        <w:rPr>
          <w:rFonts w:ascii="Arial" w:eastAsia="Arial" w:hAnsi="Arial" w:cs="Arial"/>
          <w:u w:val="single"/>
        </w:rPr>
        <w:t>Emergency Protective Orders</w:t>
      </w:r>
      <w:r>
        <w:rPr>
          <w:rFonts w:ascii="Arial" w:eastAsia="Arial" w:hAnsi="Arial" w:cs="Arial"/>
        </w:rPr>
        <w:t xml:space="preserve">, </w:t>
      </w:r>
      <w:r>
        <w:rPr>
          <w:rFonts w:ascii="Arial" w:eastAsia="Arial" w:hAnsi="Arial" w:cs="Arial"/>
          <w:u w:val="single"/>
        </w:rPr>
        <w:t>Preliminary Protective Orders</w:t>
      </w:r>
      <w:r>
        <w:rPr>
          <w:rFonts w:ascii="Arial" w:eastAsia="Arial" w:hAnsi="Arial" w:cs="Arial"/>
        </w:rPr>
        <w:t xml:space="preserve">, and </w:t>
      </w:r>
      <w:r>
        <w:rPr>
          <w:rFonts w:ascii="Arial" w:eastAsia="Arial" w:hAnsi="Arial" w:cs="Arial"/>
          <w:u w:val="single"/>
        </w:rPr>
        <w:t>Protective Orders</w:t>
      </w:r>
      <w:r>
        <w:rPr>
          <w:rFonts w:ascii="Arial" w:eastAsia="Arial" w:hAnsi="Arial" w:cs="Arial"/>
        </w:rPr>
        <w:t xml:space="preserve">. Sometimes, they call the last one “full” Protective Orders.  Asking for one type does not mean you are asking for all three. </w:t>
      </w:r>
      <w:r>
        <w:rPr>
          <w:rFonts w:ascii="Arial" w:eastAsia="Arial" w:hAnsi="Arial" w:cs="Arial"/>
          <w:b/>
          <w:u w:val="single"/>
        </w:rPr>
        <w:t xml:space="preserve">You must ask separately for each one of these Protective Orders, which means you may need to go to court </w:t>
      </w:r>
      <w:r w:rsidR="00E84C9F">
        <w:rPr>
          <w:rFonts w:ascii="Arial" w:eastAsia="Arial" w:hAnsi="Arial" w:cs="Arial"/>
          <w:b/>
          <w:u w:val="single"/>
        </w:rPr>
        <w:t xml:space="preserve">multiple </w:t>
      </w:r>
      <w:r>
        <w:rPr>
          <w:rFonts w:ascii="Arial" w:eastAsia="Arial" w:hAnsi="Arial" w:cs="Arial"/>
          <w:b/>
          <w:u w:val="single"/>
        </w:rPr>
        <w:t>times.</w:t>
      </w:r>
      <w:r>
        <w:rPr>
          <w:rFonts w:ascii="Arial" w:eastAsia="Arial" w:hAnsi="Arial" w:cs="Arial"/>
        </w:rPr>
        <w:t xml:space="preserve">  For more information about the length of time that Protective Orders last, see page 10. </w:t>
      </w:r>
    </w:p>
    <w:p w14:paraId="00000077" w14:textId="77777777" w:rsidR="003E164F" w:rsidRDefault="003E164F">
      <w:pPr>
        <w:spacing w:after="0" w:line="240" w:lineRule="auto"/>
        <w:jc w:val="both"/>
        <w:rPr>
          <w:rFonts w:ascii="Arial" w:eastAsia="Arial" w:hAnsi="Arial" w:cs="Arial"/>
        </w:rPr>
      </w:pPr>
    </w:p>
    <w:p w14:paraId="00000078" w14:textId="77777777" w:rsidR="003E164F" w:rsidRDefault="00CF71D9">
      <w:pPr>
        <w:spacing w:after="0" w:line="240" w:lineRule="auto"/>
        <w:jc w:val="both"/>
        <w:rPr>
          <w:rFonts w:ascii="Arial" w:eastAsia="Arial" w:hAnsi="Arial" w:cs="Arial"/>
        </w:rPr>
      </w:pPr>
      <w:r>
        <w:rPr>
          <w:rFonts w:ascii="Arial" w:eastAsia="Arial" w:hAnsi="Arial" w:cs="Arial"/>
          <w:b/>
          <w:u w:val="single"/>
        </w:rPr>
        <w:t>It does not cost anything to file paperwork to ask for a Protective Order.</w:t>
      </w:r>
      <w:r>
        <w:rPr>
          <w:rFonts w:ascii="Arial" w:eastAsia="Arial" w:hAnsi="Arial" w:cs="Arial"/>
        </w:rPr>
        <w:t xml:space="preserve"> However, you may want to talk to a lawyer (which may cost money) if you have questions about your situation or the process to file for a Protective Order.</w:t>
      </w:r>
    </w:p>
    <w:p w14:paraId="00000079" w14:textId="77777777" w:rsidR="003E164F" w:rsidRDefault="003E164F">
      <w:pPr>
        <w:rPr>
          <w:b/>
          <w:sz w:val="26"/>
          <w:szCs w:val="26"/>
          <w:highlight w:val="yellow"/>
        </w:rPr>
      </w:pPr>
    </w:p>
    <w:p w14:paraId="0000007A" w14:textId="77777777" w:rsidR="003E164F" w:rsidRDefault="003E164F"/>
    <w:p w14:paraId="0000007B" w14:textId="77777777" w:rsidR="003E164F" w:rsidRDefault="003E164F"/>
    <w:p w14:paraId="0000007C" w14:textId="77777777" w:rsidR="003E164F" w:rsidRDefault="003E164F"/>
    <w:p w14:paraId="0000007D" w14:textId="77777777" w:rsidR="003E164F" w:rsidRDefault="003E164F"/>
    <w:p w14:paraId="0000007E" w14:textId="77777777" w:rsidR="003E164F" w:rsidRDefault="00CF71D9">
      <w:pPr>
        <w:pStyle w:val="Heading2"/>
        <w:spacing w:before="0" w:line="240" w:lineRule="auto"/>
        <w:jc w:val="center"/>
        <w:rPr>
          <w:rFonts w:ascii="Arial" w:eastAsia="Arial" w:hAnsi="Arial" w:cs="Arial"/>
          <w:color w:val="000000"/>
          <w:sz w:val="22"/>
          <w:szCs w:val="22"/>
        </w:rPr>
      </w:pPr>
      <w:r>
        <w:br w:type="page"/>
      </w:r>
    </w:p>
    <w:p w14:paraId="0000007F" w14:textId="77777777" w:rsidR="003E164F" w:rsidRDefault="00CF71D9">
      <w:pPr>
        <w:jc w:val="center"/>
        <w:rPr>
          <w:rFonts w:ascii="Arial" w:eastAsia="Arial" w:hAnsi="Arial" w:cs="Arial"/>
          <w:b/>
          <w:sz w:val="26"/>
          <w:szCs w:val="26"/>
        </w:rPr>
      </w:pPr>
      <w:r>
        <w:rPr>
          <w:rFonts w:ascii="Arial" w:eastAsia="Arial" w:hAnsi="Arial" w:cs="Arial"/>
          <w:b/>
          <w:sz w:val="26"/>
          <w:szCs w:val="26"/>
        </w:rPr>
        <w:lastRenderedPageBreak/>
        <w:t>Family Abuse Protective Orders</w:t>
      </w:r>
    </w:p>
    <w:p w14:paraId="00000080" w14:textId="77777777" w:rsidR="003E164F" w:rsidRDefault="00CF71D9">
      <w:pPr>
        <w:spacing w:after="0" w:line="240" w:lineRule="auto"/>
        <w:jc w:val="both"/>
        <w:rPr>
          <w:rFonts w:ascii="Arial" w:eastAsia="Arial" w:hAnsi="Arial" w:cs="Arial"/>
        </w:rPr>
      </w:pPr>
      <w:r>
        <w:rPr>
          <w:rFonts w:ascii="Arial" w:eastAsia="Arial" w:hAnsi="Arial" w:cs="Arial"/>
        </w:rPr>
        <w:t xml:space="preserve">You can go to court and ask the judge for a </w:t>
      </w:r>
      <w:r>
        <w:rPr>
          <w:rFonts w:ascii="Arial" w:eastAsia="Arial" w:hAnsi="Arial" w:cs="Arial"/>
          <w:b/>
          <w:u w:val="single"/>
        </w:rPr>
        <w:t>Family Abuse Protective Order</w:t>
      </w:r>
      <w:r>
        <w:rPr>
          <w:rFonts w:ascii="Arial" w:eastAsia="Arial" w:hAnsi="Arial" w:cs="Arial"/>
        </w:rPr>
        <w:t xml:space="preserve"> when the person who is hurting you or threatening to hurt you </w:t>
      </w:r>
      <w:r>
        <w:rPr>
          <w:rFonts w:ascii="Arial" w:eastAsia="Arial" w:hAnsi="Arial" w:cs="Arial"/>
          <w:b/>
          <w:i/>
          <w:u w:val="single"/>
        </w:rPr>
        <w:t>is</w:t>
      </w:r>
      <w:r>
        <w:rPr>
          <w:rFonts w:ascii="Arial" w:eastAsia="Arial" w:hAnsi="Arial" w:cs="Arial"/>
        </w:rPr>
        <w:t xml:space="preserve"> a Family or Household member. </w:t>
      </w:r>
    </w:p>
    <w:p w14:paraId="00000081" w14:textId="77777777" w:rsidR="003E164F" w:rsidRDefault="003E164F">
      <w:pPr>
        <w:pStyle w:val="Heading3"/>
        <w:spacing w:before="0" w:line="240" w:lineRule="auto"/>
        <w:jc w:val="both"/>
        <w:rPr>
          <w:rFonts w:ascii="Arial" w:eastAsia="Arial" w:hAnsi="Arial" w:cs="Arial"/>
          <w:color w:val="000000"/>
        </w:rPr>
      </w:pPr>
    </w:p>
    <w:p w14:paraId="00000082" w14:textId="77777777" w:rsidR="003E164F" w:rsidRDefault="00CF71D9">
      <w:pPr>
        <w:pStyle w:val="Heading3"/>
        <w:spacing w:before="0" w:line="240" w:lineRule="auto"/>
        <w:jc w:val="both"/>
        <w:rPr>
          <w:rFonts w:ascii="Arial" w:eastAsia="Arial" w:hAnsi="Arial" w:cs="Arial"/>
          <w:color w:val="000000"/>
          <w:sz w:val="24"/>
          <w:szCs w:val="24"/>
        </w:rPr>
      </w:pPr>
      <w:bookmarkStart w:id="3" w:name="_heading=h.3znysh7" w:colFirst="0" w:colLast="0"/>
      <w:bookmarkStart w:id="4" w:name="_Toc102387400"/>
      <w:bookmarkEnd w:id="3"/>
      <w:r>
        <w:rPr>
          <w:rFonts w:ascii="Arial" w:eastAsia="Arial" w:hAnsi="Arial" w:cs="Arial"/>
          <w:color w:val="000000"/>
          <w:sz w:val="24"/>
          <w:szCs w:val="24"/>
        </w:rPr>
        <w:t>Who can you get protection from with a Family Abuse Protective Order?</w:t>
      </w:r>
      <w:bookmarkEnd w:id="4"/>
    </w:p>
    <w:p w14:paraId="00000083" w14:textId="1F2EFB5C"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Someone you have a child with, even if you do not live with </w:t>
      </w:r>
      <w:r w:rsidR="00E84C9F">
        <w:rPr>
          <w:rFonts w:ascii="Arial" w:eastAsia="Arial" w:hAnsi="Arial" w:cs="Arial"/>
        </w:rPr>
        <w:t xml:space="preserve">your </w:t>
      </w:r>
      <w:r>
        <w:rPr>
          <w:rFonts w:ascii="Arial" w:eastAsia="Arial" w:hAnsi="Arial" w:cs="Arial"/>
        </w:rPr>
        <w:t xml:space="preserve">child’s other parent </w:t>
      </w:r>
      <w:proofErr w:type="gramStart"/>
      <w:r>
        <w:rPr>
          <w:rFonts w:ascii="Arial" w:eastAsia="Arial" w:hAnsi="Arial" w:cs="Arial"/>
        </w:rPr>
        <w:t>now;</w:t>
      </w:r>
      <w:proofErr w:type="gramEnd"/>
      <w:r>
        <w:rPr>
          <w:rFonts w:ascii="Arial" w:eastAsia="Arial" w:hAnsi="Arial" w:cs="Arial"/>
        </w:rPr>
        <w:t xml:space="preserve">  </w:t>
      </w:r>
    </w:p>
    <w:p w14:paraId="00000084"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husband or wife, even if you do not live together </w:t>
      </w:r>
      <w:proofErr w:type="gramStart"/>
      <w:r>
        <w:rPr>
          <w:rFonts w:ascii="Arial" w:eastAsia="Arial" w:hAnsi="Arial" w:cs="Arial"/>
        </w:rPr>
        <w:t>now;</w:t>
      </w:r>
      <w:proofErr w:type="gramEnd"/>
    </w:p>
    <w:p w14:paraId="00000085"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former husband or wife, even if you do not live together </w:t>
      </w:r>
      <w:proofErr w:type="gramStart"/>
      <w:r>
        <w:rPr>
          <w:rFonts w:ascii="Arial" w:eastAsia="Arial" w:hAnsi="Arial" w:cs="Arial"/>
        </w:rPr>
        <w:t>now;</w:t>
      </w:r>
      <w:proofErr w:type="gramEnd"/>
    </w:p>
    <w:p w14:paraId="00000086"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parents or stepparents, even if you do not live with them </w:t>
      </w:r>
      <w:proofErr w:type="gramStart"/>
      <w:r>
        <w:rPr>
          <w:rFonts w:ascii="Arial" w:eastAsia="Arial" w:hAnsi="Arial" w:cs="Arial"/>
        </w:rPr>
        <w:t>now;</w:t>
      </w:r>
      <w:proofErr w:type="gramEnd"/>
      <w:r>
        <w:rPr>
          <w:rFonts w:ascii="Arial" w:eastAsia="Arial" w:hAnsi="Arial" w:cs="Arial"/>
        </w:rPr>
        <w:t xml:space="preserve"> </w:t>
      </w:r>
    </w:p>
    <w:p w14:paraId="00000087"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brothers, sisters, </w:t>
      </w:r>
      <w:proofErr w:type="gramStart"/>
      <w:r>
        <w:rPr>
          <w:rFonts w:ascii="Arial" w:eastAsia="Arial" w:hAnsi="Arial" w:cs="Arial"/>
        </w:rPr>
        <w:t>step-brothers</w:t>
      </w:r>
      <w:proofErr w:type="gramEnd"/>
      <w:r>
        <w:rPr>
          <w:rFonts w:ascii="Arial" w:eastAsia="Arial" w:hAnsi="Arial" w:cs="Arial"/>
        </w:rPr>
        <w:t>, step-sisters, half-brothers, half-sisters, even if they do not live with you now;</w:t>
      </w:r>
    </w:p>
    <w:p w14:paraId="00000088"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grandparents and grandchildren, even if they do not live with you </w:t>
      </w:r>
      <w:proofErr w:type="gramStart"/>
      <w:r>
        <w:rPr>
          <w:rFonts w:ascii="Arial" w:eastAsia="Arial" w:hAnsi="Arial" w:cs="Arial"/>
        </w:rPr>
        <w:t>now;</w:t>
      </w:r>
      <w:proofErr w:type="gramEnd"/>
    </w:p>
    <w:p w14:paraId="00000089"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children and stepchildren, even if they do not live with you </w:t>
      </w:r>
      <w:proofErr w:type="gramStart"/>
      <w:r>
        <w:rPr>
          <w:rFonts w:ascii="Arial" w:eastAsia="Arial" w:hAnsi="Arial" w:cs="Arial"/>
        </w:rPr>
        <w:t>now;</w:t>
      </w:r>
      <w:proofErr w:type="gramEnd"/>
    </w:p>
    <w:p w14:paraId="0000008A"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Your spouse’s family (mother-in-law, father-in-law, son-in-law, daughter-in-law, brother-in-law, sister-in-law), but only </w:t>
      </w:r>
      <w:r>
        <w:rPr>
          <w:rFonts w:ascii="Arial" w:eastAsia="Arial" w:hAnsi="Arial" w:cs="Arial"/>
          <w:u w:val="single"/>
        </w:rPr>
        <w:t>if</w:t>
      </w:r>
      <w:r>
        <w:rPr>
          <w:rFonts w:ascii="Arial" w:eastAsia="Arial" w:hAnsi="Arial" w:cs="Arial"/>
        </w:rPr>
        <w:t xml:space="preserve"> they live with you </w:t>
      </w:r>
      <w:proofErr w:type="gramStart"/>
      <w:r>
        <w:rPr>
          <w:rFonts w:ascii="Arial" w:eastAsia="Arial" w:hAnsi="Arial" w:cs="Arial"/>
        </w:rPr>
        <w:t>now;</w:t>
      </w:r>
      <w:proofErr w:type="gramEnd"/>
      <w:r>
        <w:rPr>
          <w:rFonts w:ascii="Arial" w:eastAsia="Arial" w:hAnsi="Arial" w:cs="Arial"/>
        </w:rPr>
        <w:t xml:space="preserve"> </w:t>
      </w:r>
    </w:p>
    <w:p w14:paraId="0000008B"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A boyfriend or girlfriend who lived with you within the past 12 months, even if you do not live together </w:t>
      </w:r>
      <w:proofErr w:type="gramStart"/>
      <w:r>
        <w:rPr>
          <w:rFonts w:ascii="Arial" w:eastAsia="Arial" w:hAnsi="Arial" w:cs="Arial"/>
        </w:rPr>
        <w:t>now;</w:t>
      </w:r>
      <w:proofErr w:type="gramEnd"/>
    </w:p>
    <w:p w14:paraId="0000008C" w14:textId="77777777" w:rsidR="003E164F" w:rsidRDefault="00CF71D9">
      <w:pPr>
        <w:numPr>
          <w:ilvl w:val="0"/>
          <w:numId w:val="11"/>
        </w:numPr>
        <w:spacing w:after="0" w:line="240" w:lineRule="auto"/>
        <w:jc w:val="both"/>
        <w:rPr>
          <w:rFonts w:ascii="Arial" w:eastAsia="Arial" w:hAnsi="Arial" w:cs="Arial"/>
        </w:rPr>
      </w:pPr>
      <w:r>
        <w:rPr>
          <w:rFonts w:ascii="Arial" w:eastAsia="Arial" w:hAnsi="Arial" w:cs="Arial"/>
        </w:rPr>
        <w:t xml:space="preserve">Any children of that boyfriend or girlfriend who lived with you within the past 12 months, </w:t>
      </w:r>
      <w:proofErr w:type="gramStart"/>
      <w:r>
        <w:rPr>
          <w:rFonts w:ascii="Arial" w:eastAsia="Arial" w:hAnsi="Arial" w:cs="Arial"/>
        </w:rPr>
        <w:t>as long as</w:t>
      </w:r>
      <w:proofErr w:type="gramEnd"/>
      <w:r>
        <w:rPr>
          <w:rFonts w:ascii="Arial" w:eastAsia="Arial" w:hAnsi="Arial" w:cs="Arial"/>
        </w:rPr>
        <w:t xml:space="preserve"> those children live with you now. </w:t>
      </w:r>
    </w:p>
    <w:p w14:paraId="0000008D" w14:textId="77777777" w:rsidR="003E164F" w:rsidRDefault="003E164F">
      <w:pPr>
        <w:pStyle w:val="Heading3"/>
        <w:spacing w:before="0" w:line="240" w:lineRule="auto"/>
        <w:jc w:val="both"/>
        <w:rPr>
          <w:rFonts w:ascii="Arial" w:eastAsia="Arial" w:hAnsi="Arial" w:cs="Arial"/>
          <w:color w:val="000000"/>
        </w:rPr>
      </w:pPr>
    </w:p>
    <w:p w14:paraId="0000008E" w14:textId="77777777" w:rsidR="003E164F" w:rsidRDefault="00CF71D9">
      <w:pPr>
        <w:pStyle w:val="Heading3"/>
        <w:spacing w:before="0" w:line="240" w:lineRule="auto"/>
        <w:jc w:val="both"/>
        <w:rPr>
          <w:rFonts w:ascii="Arial" w:eastAsia="Arial" w:hAnsi="Arial" w:cs="Arial"/>
          <w:color w:val="000000"/>
          <w:sz w:val="24"/>
          <w:szCs w:val="24"/>
        </w:rPr>
      </w:pPr>
      <w:bookmarkStart w:id="5" w:name="_heading=h.2et92p0" w:colFirst="0" w:colLast="0"/>
      <w:bookmarkStart w:id="6" w:name="_Toc102387401"/>
      <w:bookmarkEnd w:id="5"/>
      <w:r>
        <w:rPr>
          <w:rFonts w:ascii="Arial" w:eastAsia="Arial" w:hAnsi="Arial" w:cs="Arial"/>
          <w:color w:val="000000"/>
          <w:sz w:val="24"/>
          <w:szCs w:val="24"/>
        </w:rPr>
        <w:t>How can you ask for a Family Abuse Protective Order?</w:t>
      </w:r>
      <w:bookmarkEnd w:id="6"/>
      <w:r>
        <w:rPr>
          <w:rFonts w:ascii="Arial" w:eastAsia="Arial" w:hAnsi="Arial" w:cs="Arial"/>
          <w:color w:val="000000"/>
          <w:sz w:val="24"/>
          <w:szCs w:val="24"/>
        </w:rPr>
        <w:t xml:space="preserve"> </w:t>
      </w:r>
    </w:p>
    <w:p w14:paraId="0000008F" w14:textId="77777777" w:rsidR="003E164F" w:rsidRDefault="003E164F">
      <w:pPr>
        <w:spacing w:after="0" w:line="240" w:lineRule="auto"/>
        <w:jc w:val="both"/>
        <w:rPr>
          <w:rFonts w:ascii="Arial" w:eastAsia="Arial" w:hAnsi="Arial" w:cs="Arial"/>
        </w:rPr>
      </w:pPr>
    </w:p>
    <w:p w14:paraId="00000090" w14:textId="77777777" w:rsidR="003E164F" w:rsidRDefault="00CF71D9">
      <w:pPr>
        <w:spacing w:after="0" w:line="240" w:lineRule="auto"/>
        <w:jc w:val="both"/>
        <w:rPr>
          <w:rFonts w:ascii="Arial" w:eastAsia="Arial" w:hAnsi="Arial" w:cs="Arial"/>
        </w:rPr>
      </w:pPr>
      <w:r>
        <w:rPr>
          <w:rFonts w:ascii="Arial" w:eastAsia="Arial" w:hAnsi="Arial" w:cs="Arial"/>
        </w:rPr>
        <w:t xml:space="preserve">To ask for a Family Abuse Protective Order, you will need to fill out some forms and go to court. The Intake Officer at the Juvenile and Domestic Relations District Court Services Unit will help you to fill out the necessary paperwork to ask for a Family Abuse Protective Order. </w:t>
      </w:r>
    </w:p>
    <w:p w14:paraId="00000091" w14:textId="77777777" w:rsidR="003E164F" w:rsidRDefault="003E164F">
      <w:pPr>
        <w:spacing w:after="0" w:line="240" w:lineRule="auto"/>
        <w:jc w:val="both"/>
        <w:rPr>
          <w:rFonts w:ascii="Arial" w:eastAsia="Arial" w:hAnsi="Arial" w:cs="Arial"/>
        </w:rPr>
      </w:pPr>
    </w:p>
    <w:p w14:paraId="00000092" w14:textId="77777777" w:rsidR="003E164F" w:rsidRPr="00773348" w:rsidRDefault="00CF71D9" w:rsidP="00D433F2">
      <w:pPr>
        <w:spacing w:after="0" w:line="240" w:lineRule="auto"/>
        <w:rPr>
          <w:rFonts w:ascii="Arial" w:eastAsia="Arial" w:hAnsi="Arial" w:cs="Arial"/>
        </w:rPr>
      </w:pPr>
      <w:r>
        <w:rPr>
          <w:rFonts w:ascii="Arial" w:eastAsia="Arial" w:hAnsi="Arial" w:cs="Arial"/>
        </w:rPr>
        <w:t xml:space="preserve">If you have access to the Internet (either at home or somewhere safe), you can fill out these forms online using the I-CAN! Virginia program by visiting </w:t>
      </w:r>
      <w:hyperlink r:id="rId14">
        <w:r>
          <w:rPr>
            <w:rFonts w:ascii="Arial" w:eastAsia="Arial" w:hAnsi="Arial" w:cs="Arial"/>
            <w:color w:val="0000FF"/>
            <w:u w:val="single"/>
          </w:rPr>
          <w:t>https://www.vacourts.gov/courtadmin/aoc/judpln/programs/afapo/home.html</w:t>
        </w:r>
      </w:hyperlink>
      <w:r>
        <w:rPr>
          <w:rFonts w:ascii="Arial" w:eastAsia="Arial" w:hAnsi="Arial" w:cs="Arial"/>
        </w:rPr>
        <w:t xml:space="preserve">  (see page 16 for information on how to use the I-CAN! Virginia program). Forms completed through I-CAN! Virginia </w:t>
      </w:r>
      <w:proofErr w:type="gramStart"/>
      <w:r>
        <w:rPr>
          <w:rFonts w:ascii="Arial" w:eastAsia="Arial" w:hAnsi="Arial" w:cs="Arial"/>
        </w:rPr>
        <w:t>are</w:t>
      </w:r>
      <w:proofErr w:type="gramEnd"/>
      <w:r>
        <w:rPr>
          <w:rFonts w:ascii="Arial" w:eastAsia="Arial" w:hAnsi="Arial" w:cs="Arial"/>
        </w:rPr>
        <w:t xml:space="preserve"> </w:t>
      </w:r>
      <w:r>
        <w:rPr>
          <w:rFonts w:ascii="Arial" w:eastAsia="Arial" w:hAnsi="Arial" w:cs="Arial"/>
          <w:b/>
          <w:u w:val="single"/>
        </w:rPr>
        <w:t>not</w:t>
      </w:r>
      <w:r>
        <w:rPr>
          <w:rFonts w:ascii="Arial" w:eastAsia="Arial" w:hAnsi="Arial" w:cs="Arial"/>
        </w:rPr>
        <w:t xml:space="preserve"> automatically or electronically sent to the court or anywhere else. Once you print out the forms, you can take them to the Juvenile and Domestic Relations District Court. When you get there, </w:t>
      </w:r>
      <w:r w:rsidRPr="00773348">
        <w:rPr>
          <w:rFonts w:ascii="Arial" w:eastAsia="Arial" w:hAnsi="Arial" w:cs="Arial"/>
          <w:b/>
        </w:rPr>
        <w:t>you may have to fill out the same forms again</w:t>
      </w:r>
      <w:r w:rsidRPr="00773348">
        <w:rPr>
          <w:rFonts w:ascii="Arial" w:eastAsia="Arial" w:hAnsi="Arial" w:cs="Arial"/>
        </w:rPr>
        <w:t xml:space="preserve"> </w:t>
      </w:r>
      <w:r w:rsidRPr="00773348">
        <w:rPr>
          <w:rFonts w:ascii="Arial" w:eastAsia="Arial" w:hAnsi="Arial" w:cs="Arial"/>
          <w:b/>
          <w:u w:val="single"/>
        </w:rPr>
        <w:t>with</w:t>
      </w:r>
      <w:r w:rsidRPr="00773348">
        <w:rPr>
          <w:rFonts w:ascii="Arial" w:eastAsia="Arial" w:hAnsi="Arial" w:cs="Arial"/>
        </w:rPr>
        <w:t xml:space="preserve"> the Court Services Unit Intake Officer, but you can use the papers you printed out as helpful notes.  For more information about I-CAN! Virginia, please see page 16. When you appear before a judge to share your story, the person you asked for protection from may be present. </w:t>
      </w:r>
    </w:p>
    <w:p w14:paraId="00000093" w14:textId="77777777" w:rsidR="003E164F" w:rsidRDefault="00CF71D9">
      <w:pPr>
        <w:spacing w:after="0" w:line="240" w:lineRule="auto"/>
        <w:jc w:val="both"/>
        <w:rPr>
          <w:rFonts w:ascii="Arial" w:eastAsia="Arial" w:hAnsi="Arial" w:cs="Arial"/>
          <w:b/>
        </w:rPr>
      </w:pPr>
      <w:r w:rsidRPr="00773348">
        <w:rPr>
          <w:rFonts w:ascii="Arial" w:eastAsia="Arial" w:hAnsi="Arial" w:cs="Arial"/>
          <w:b/>
        </w:rPr>
        <w:t>If you cannot get access to the Internet, you can go to the Juvenile and Domestic Relations District Intake Office at the Court Services Unit and ask for help to fill out the forms to ask for a Family Abuse Protective Order.</w:t>
      </w:r>
      <w:r>
        <w:rPr>
          <w:rFonts w:ascii="Arial" w:eastAsia="Arial" w:hAnsi="Arial" w:cs="Arial"/>
          <w:b/>
        </w:rPr>
        <w:t xml:space="preserve"> </w:t>
      </w:r>
    </w:p>
    <w:p w14:paraId="00000094" w14:textId="77777777" w:rsidR="003E164F" w:rsidRDefault="003E164F">
      <w:pPr>
        <w:pStyle w:val="Heading3"/>
        <w:spacing w:before="0" w:line="240" w:lineRule="auto"/>
        <w:jc w:val="both"/>
        <w:rPr>
          <w:rFonts w:ascii="Arial" w:eastAsia="Arial" w:hAnsi="Arial" w:cs="Arial"/>
          <w:color w:val="000000"/>
        </w:rPr>
      </w:pPr>
    </w:p>
    <w:p w14:paraId="00000095" w14:textId="77777777" w:rsidR="003E164F" w:rsidRDefault="00CF71D9">
      <w:pPr>
        <w:pStyle w:val="Heading3"/>
        <w:spacing w:before="0" w:line="240" w:lineRule="auto"/>
        <w:jc w:val="both"/>
        <w:rPr>
          <w:rFonts w:ascii="Arial" w:eastAsia="Arial" w:hAnsi="Arial" w:cs="Arial"/>
          <w:color w:val="000000"/>
        </w:rPr>
      </w:pPr>
      <w:bookmarkStart w:id="7" w:name="_heading=h.tyjcwt" w:colFirst="0" w:colLast="0"/>
      <w:bookmarkStart w:id="8" w:name="_Toc102387402"/>
      <w:bookmarkEnd w:id="7"/>
      <w:r>
        <w:rPr>
          <w:rFonts w:ascii="Arial" w:eastAsia="Arial" w:hAnsi="Arial" w:cs="Arial"/>
          <w:color w:val="000000"/>
        </w:rPr>
        <w:t>Where do you go to ask for a Family Abuse Protective Order?</w:t>
      </w:r>
      <w:bookmarkEnd w:id="8"/>
    </w:p>
    <w:p w14:paraId="00000096" w14:textId="1AEC2B34" w:rsidR="003E164F" w:rsidRDefault="00CF71D9">
      <w:pPr>
        <w:spacing w:after="0" w:line="240" w:lineRule="auto"/>
        <w:jc w:val="both"/>
        <w:rPr>
          <w:rFonts w:ascii="Arial" w:eastAsia="Arial" w:hAnsi="Arial" w:cs="Arial"/>
        </w:rPr>
      </w:pPr>
      <w:r>
        <w:rPr>
          <w:rFonts w:ascii="Arial" w:eastAsia="Arial" w:hAnsi="Arial" w:cs="Arial"/>
          <w:sz w:val="23"/>
          <w:szCs w:val="23"/>
        </w:rPr>
        <w:t xml:space="preserve">To ask for a Family Abuse Protective Order in the City of Richmond, you must go to the Juvenile and Domestic Relations District Court Services Unit Intake Office. In Richmond, Virginia, it is located at: </w:t>
      </w:r>
      <w:r>
        <w:rPr>
          <w:rFonts w:ascii="Arial" w:eastAsia="Arial" w:hAnsi="Arial" w:cs="Arial"/>
          <w:b/>
        </w:rPr>
        <w:t xml:space="preserve">1600 Oliver Hill Way, Richmond, Virginia 23219. If you live outside of Richmond, you will have to go to your local Juvenile and Domestic Relations </w:t>
      </w:r>
      <w:r w:rsidR="009B7825">
        <w:rPr>
          <w:rFonts w:ascii="Arial" w:eastAsia="Arial" w:hAnsi="Arial" w:cs="Arial"/>
          <w:b/>
        </w:rPr>
        <w:t xml:space="preserve">District </w:t>
      </w:r>
      <w:r>
        <w:rPr>
          <w:rFonts w:ascii="Arial" w:eastAsia="Arial" w:hAnsi="Arial" w:cs="Arial"/>
          <w:b/>
        </w:rPr>
        <w:t xml:space="preserve">Court.  </w:t>
      </w:r>
    </w:p>
    <w:p w14:paraId="00000097" w14:textId="77777777" w:rsidR="003E164F" w:rsidRDefault="003E164F">
      <w:pPr>
        <w:pStyle w:val="Heading2"/>
        <w:spacing w:before="0" w:line="240" w:lineRule="auto"/>
        <w:jc w:val="both"/>
        <w:rPr>
          <w:rFonts w:ascii="Arial" w:eastAsia="Arial" w:hAnsi="Arial" w:cs="Arial"/>
          <w:color w:val="000000"/>
        </w:rPr>
      </w:pPr>
    </w:p>
    <w:p w14:paraId="00000098" w14:textId="77777777" w:rsidR="003E164F" w:rsidRDefault="003E164F">
      <w:pPr>
        <w:spacing w:after="0" w:line="240" w:lineRule="auto"/>
        <w:jc w:val="both"/>
      </w:pPr>
    </w:p>
    <w:p w14:paraId="00000099" w14:textId="77777777" w:rsidR="003E164F" w:rsidRDefault="003E164F">
      <w:pPr>
        <w:spacing w:after="0" w:line="240" w:lineRule="auto"/>
        <w:jc w:val="both"/>
      </w:pPr>
    </w:p>
    <w:p w14:paraId="0000009A" w14:textId="77777777" w:rsidR="003E164F" w:rsidRDefault="00CF71D9">
      <w:pPr>
        <w:pStyle w:val="Heading1"/>
        <w:spacing w:before="0" w:line="240" w:lineRule="auto"/>
        <w:jc w:val="center"/>
        <w:rPr>
          <w:rFonts w:ascii="Arial" w:eastAsia="Arial" w:hAnsi="Arial" w:cs="Arial"/>
          <w:color w:val="000000"/>
          <w:sz w:val="26"/>
          <w:szCs w:val="26"/>
        </w:rPr>
      </w:pPr>
      <w:bookmarkStart w:id="9" w:name="_Toc102387403"/>
      <w:r>
        <w:rPr>
          <w:rFonts w:ascii="Arial" w:eastAsia="Arial" w:hAnsi="Arial" w:cs="Arial"/>
          <w:color w:val="000000"/>
          <w:sz w:val="26"/>
          <w:szCs w:val="26"/>
        </w:rPr>
        <w:lastRenderedPageBreak/>
        <w:t>Non-Family Abuse Protective Orders</w:t>
      </w:r>
      <w:bookmarkEnd w:id="9"/>
    </w:p>
    <w:p w14:paraId="0000009B" w14:textId="77777777" w:rsidR="003E164F" w:rsidRDefault="003E164F">
      <w:pPr>
        <w:pStyle w:val="Heading2"/>
        <w:spacing w:before="0" w:line="240" w:lineRule="auto"/>
        <w:jc w:val="both"/>
        <w:rPr>
          <w:rFonts w:ascii="Arial" w:eastAsia="Arial" w:hAnsi="Arial" w:cs="Arial"/>
          <w:color w:val="000000"/>
          <w:sz w:val="22"/>
          <w:szCs w:val="22"/>
        </w:rPr>
      </w:pPr>
      <w:bookmarkStart w:id="10" w:name="_heading=h.1t3h5sf" w:colFirst="0" w:colLast="0"/>
      <w:bookmarkEnd w:id="10"/>
    </w:p>
    <w:p w14:paraId="0000009C" w14:textId="77777777" w:rsidR="003E164F" w:rsidRDefault="00CF71D9">
      <w:pPr>
        <w:spacing w:after="0" w:line="240" w:lineRule="auto"/>
        <w:jc w:val="both"/>
        <w:rPr>
          <w:rFonts w:ascii="Arial" w:eastAsia="Arial" w:hAnsi="Arial" w:cs="Arial"/>
          <w:sz w:val="23"/>
          <w:szCs w:val="23"/>
        </w:rPr>
      </w:pPr>
      <w:r>
        <w:rPr>
          <w:rFonts w:ascii="Arial" w:eastAsia="Arial" w:hAnsi="Arial" w:cs="Arial"/>
          <w:sz w:val="23"/>
          <w:szCs w:val="23"/>
        </w:rPr>
        <w:t xml:space="preserve">You can ask for a </w:t>
      </w:r>
      <w:r>
        <w:rPr>
          <w:rFonts w:ascii="Arial" w:eastAsia="Arial" w:hAnsi="Arial" w:cs="Arial"/>
          <w:b/>
          <w:sz w:val="23"/>
          <w:szCs w:val="23"/>
          <w:u w:val="single"/>
        </w:rPr>
        <w:t>Non-Family Abuse Protective Order</w:t>
      </w:r>
      <w:r>
        <w:rPr>
          <w:rFonts w:ascii="Arial" w:eastAsia="Arial" w:hAnsi="Arial" w:cs="Arial"/>
          <w:sz w:val="23"/>
          <w:szCs w:val="23"/>
        </w:rPr>
        <w:t xml:space="preserve"> when the person who is hurting you or threatening to hurt you </w:t>
      </w:r>
      <w:r>
        <w:rPr>
          <w:rFonts w:ascii="Arial" w:eastAsia="Arial" w:hAnsi="Arial" w:cs="Arial"/>
          <w:b/>
          <w:i/>
          <w:sz w:val="23"/>
          <w:szCs w:val="23"/>
          <w:u w:val="single"/>
        </w:rPr>
        <w:t>is not</w:t>
      </w:r>
      <w:r>
        <w:rPr>
          <w:rFonts w:ascii="Arial" w:eastAsia="Arial" w:hAnsi="Arial" w:cs="Arial"/>
          <w:sz w:val="23"/>
          <w:szCs w:val="23"/>
        </w:rPr>
        <w:t xml:space="preserve"> your Family or Household Member. </w:t>
      </w:r>
    </w:p>
    <w:p w14:paraId="0000009D" w14:textId="77777777" w:rsidR="003E164F" w:rsidRDefault="003E164F">
      <w:pPr>
        <w:pStyle w:val="Heading3"/>
        <w:spacing w:before="0" w:line="240" w:lineRule="auto"/>
        <w:jc w:val="both"/>
        <w:rPr>
          <w:rFonts w:ascii="Arial" w:eastAsia="Arial" w:hAnsi="Arial" w:cs="Arial"/>
          <w:color w:val="000000"/>
        </w:rPr>
      </w:pPr>
    </w:p>
    <w:p w14:paraId="0000009E" w14:textId="77777777" w:rsidR="003E164F" w:rsidRDefault="00CF71D9">
      <w:pPr>
        <w:rPr>
          <w:rFonts w:ascii="Arial" w:eastAsia="Arial" w:hAnsi="Arial" w:cs="Arial"/>
          <w:b/>
          <w:sz w:val="24"/>
          <w:szCs w:val="24"/>
        </w:rPr>
      </w:pPr>
      <w:bookmarkStart w:id="11" w:name="_heading=h.4d34og8" w:colFirst="0" w:colLast="0"/>
      <w:bookmarkEnd w:id="11"/>
      <w:r>
        <w:rPr>
          <w:rFonts w:ascii="Arial" w:eastAsia="Arial" w:hAnsi="Arial" w:cs="Arial"/>
          <w:b/>
          <w:sz w:val="24"/>
          <w:szCs w:val="24"/>
        </w:rPr>
        <w:t xml:space="preserve">Who can you get protection from under a Non-Family Abuse Protective Order? </w:t>
      </w:r>
    </w:p>
    <w:p w14:paraId="0000009F"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Your </w:t>
      </w:r>
      <w:proofErr w:type="gramStart"/>
      <w:r>
        <w:rPr>
          <w:rFonts w:ascii="Arial" w:eastAsia="Arial" w:hAnsi="Arial" w:cs="Arial"/>
          <w:color w:val="000000"/>
          <w:sz w:val="23"/>
          <w:szCs w:val="23"/>
        </w:rPr>
        <w:t>caregiver;</w:t>
      </w:r>
      <w:proofErr w:type="gramEnd"/>
    </w:p>
    <w:p w14:paraId="000000A0"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Your </w:t>
      </w:r>
      <w:proofErr w:type="gramStart"/>
      <w:r>
        <w:rPr>
          <w:rFonts w:ascii="Arial" w:eastAsia="Arial" w:hAnsi="Arial" w:cs="Arial"/>
          <w:color w:val="000000"/>
          <w:sz w:val="23"/>
          <w:szCs w:val="23"/>
        </w:rPr>
        <w:t>neighbor;</w:t>
      </w:r>
      <w:proofErr w:type="gramEnd"/>
      <w:r>
        <w:rPr>
          <w:rFonts w:ascii="Arial" w:eastAsia="Arial" w:hAnsi="Arial" w:cs="Arial"/>
          <w:color w:val="000000"/>
          <w:sz w:val="23"/>
          <w:szCs w:val="23"/>
        </w:rPr>
        <w:t xml:space="preserve"> </w:t>
      </w:r>
    </w:p>
    <w:p w14:paraId="000000A1" w14:textId="6C0EA9DC"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Someone who is threatening to hurt you or someone who is hurting you even if you do not know </w:t>
      </w:r>
      <w:proofErr w:type="gramStart"/>
      <w:r w:rsidR="008A18BF">
        <w:rPr>
          <w:rFonts w:ascii="Arial" w:eastAsia="Arial" w:hAnsi="Arial" w:cs="Arial"/>
          <w:color w:val="000000"/>
          <w:sz w:val="23"/>
          <w:szCs w:val="23"/>
        </w:rPr>
        <w:t>them</w:t>
      </w:r>
      <w:r>
        <w:rPr>
          <w:rFonts w:ascii="Arial" w:eastAsia="Arial" w:hAnsi="Arial" w:cs="Arial"/>
          <w:color w:val="000000"/>
          <w:sz w:val="23"/>
          <w:szCs w:val="23"/>
        </w:rPr>
        <w:t>;</w:t>
      </w:r>
      <w:proofErr w:type="gramEnd"/>
    </w:p>
    <w:p w14:paraId="000000A2"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Someone who is contacting or trying to contact you when you do not want them </w:t>
      </w:r>
      <w:proofErr w:type="gramStart"/>
      <w:r>
        <w:rPr>
          <w:rFonts w:ascii="Arial" w:eastAsia="Arial" w:hAnsi="Arial" w:cs="Arial"/>
          <w:color w:val="000000"/>
          <w:sz w:val="23"/>
          <w:szCs w:val="23"/>
        </w:rPr>
        <w:t>to;</w:t>
      </w:r>
      <w:proofErr w:type="gramEnd"/>
    </w:p>
    <w:p w14:paraId="000000A3"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Your </w:t>
      </w:r>
      <w:proofErr w:type="gramStart"/>
      <w:r>
        <w:rPr>
          <w:rFonts w:ascii="Arial" w:eastAsia="Arial" w:hAnsi="Arial" w:cs="Arial"/>
          <w:color w:val="000000"/>
          <w:sz w:val="23"/>
          <w:szCs w:val="23"/>
        </w:rPr>
        <w:t>co-worker;</w:t>
      </w:r>
      <w:proofErr w:type="gramEnd"/>
    </w:p>
    <w:p w14:paraId="000000A4"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Your </w:t>
      </w:r>
      <w:proofErr w:type="gramStart"/>
      <w:r>
        <w:rPr>
          <w:rFonts w:ascii="Arial" w:eastAsia="Arial" w:hAnsi="Arial" w:cs="Arial"/>
          <w:color w:val="000000"/>
          <w:sz w:val="23"/>
          <w:szCs w:val="23"/>
        </w:rPr>
        <w:t>friend;</w:t>
      </w:r>
      <w:proofErr w:type="gramEnd"/>
    </w:p>
    <w:p w14:paraId="000000A5"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Your boyfriend or girlfriend who you don’t have a child </w:t>
      </w:r>
      <w:proofErr w:type="gramStart"/>
      <w:r>
        <w:rPr>
          <w:rFonts w:ascii="Arial" w:eastAsia="Arial" w:hAnsi="Arial" w:cs="Arial"/>
          <w:color w:val="000000"/>
          <w:sz w:val="23"/>
          <w:szCs w:val="23"/>
        </w:rPr>
        <w:t>with</w:t>
      </w:r>
      <w:proofErr w:type="gramEnd"/>
      <w:r>
        <w:rPr>
          <w:rFonts w:ascii="Arial" w:eastAsia="Arial" w:hAnsi="Arial" w:cs="Arial"/>
          <w:color w:val="000000"/>
          <w:sz w:val="23"/>
          <w:szCs w:val="23"/>
        </w:rPr>
        <w:t xml:space="preserve"> or you have not lived with within the past 12 months;</w:t>
      </w:r>
    </w:p>
    <w:p w14:paraId="000000A6" w14:textId="77777777" w:rsidR="003E164F" w:rsidRDefault="00CF71D9">
      <w:pPr>
        <w:numPr>
          <w:ilvl w:val="0"/>
          <w:numId w:val="2"/>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Anyone who is hurting you or threatening to hurt you who is not a family member.</w:t>
      </w:r>
    </w:p>
    <w:p w14:paraId="000000A7" w14:textId="77777777" w:rsidR="003E164F" w:rsidRDefault="003E164F">
      <w:pPr>
        <w:pStyle w:val="Heading3"/>
        <w:spacing w:before="0" w:line="240" w:lineRule="auto"/>
        <w:jc w:val="both"/>
        <w:rPr>
          <w:rFonts w:ascii="Arial" w:eastAsia="Arial" w:hAnsi="Arial" w:cs="Arial"/>
          <w:color w:val="000000"/>
        </w:rPr>
      </w:pPr>
    </w:p>
    <w:p w14:paraId="000000A8" w14:textId="77777777" w:rsidR="003E164F" w:rsidRDefault="00CF71D9">
      <w:pPr>
        <w:rPr>
          <w:rFonts w:ascii="Arial" w:eastAsia="Arial" w:hAnsi="Arial" w:cs="Arial"/>
          <w:b/>
          <w:sz w:val="24"/>
          <w:szCs w:val="24"/>
        </w:rPr>
      </w:pPr>
      <w:bookmarkStart w:id="12" w:name="_heading=h.2s8eyo1" w:colFirst="0" w:colLast="0"/>
      <w:bookmarkEnd w:id="12"/>
      <w:r>
        <w:rPr>
          <w:rFonts w:ascii="Arial" w:eastAsia="Arial" w:hAnsi="Arial" w:cs="Arial"/>
          <w:b/>
          <w:sz w:val="24"/>
          <w:szCs w:val="24"/>
        </w:rPr>
        <w:t xml:space="preserve">How do you ask for a Non-Family Abuse Protective Order? </w:t>
      </w:r>
    </w:p>
    <w:p w14:paraId="000000AA" w14:textId="029B8B28" w:rsidR="003E164F" w:rsidRDefault="00CF71D9" w:rsidP="00D433F2">
      <w:pPr>
        <w:spacing w:after="0" w:line="240" w:lineRule="auto"/>
        <w:rPr>
          <w:rFonts w:ascii="Arial" w:eastAsia="Arial" w:hAnsi="Arial" w:cs="Arial"/>
        </w:rPr>
      </w:pPr>
      <w:r w:rsidRPr="002B5BA7">
        <w:rPr>
          <w:rFonts w:ascii="Arial" w:eastAsia="Arial" w:hAnsi="Arial" w:cs="Arial"/>
        </w:rPr>
        <w:t>To ask for a Non-Family Abuse Protective Order, you will need to fill out some forms.  If you have access to the Internet (either at home or somewhere safe), you can fill out these forms online using</w:t>
      </w:r>
      <w:r w:rsidR="003342E3">
        <w:rPr>
          <w:rFonts w:ascii="Arial" w:eastAsia="Arial" w:hAnsi="Arial" w:cs="Arial"/>
        </w:rPr>
        <w:t xml:space="preserve"> </w:t>
      </w:r>
      <w:r w:rsidRPr="002B5BA7">
        <w:rPr>
          <w:rFonts w:ascii="Arial" w:eastAsia="Arial" w:hAnsi="Arial" w:cs="Arial"/>
        </w:rPr>
        <w:t>the I-CAN! Virginia program by visiting</w:t>
      </w:r>
      <w:r w:rsidR="003342E3">
        <w:rPr>
          <w:rFonts w:ascii="Arial" w:eastAsia="Arial" w:hAnsi="Arial" w:cs="Arial"/>
        </w:rPr>
        <w:t xml:space="preserve"> the following website: </w:t>
      </w:r>
      <w:r w:rsidR="00E84C9F">
        <w:rPr>
          <w:rFonts w:ascii="Arial" w:eastAsia="Arial" w:hAnsi="Arial" w:cs="Arial"/>
        </w:rPr>
        <w:t xml:space="preserve"> </w:t>
      </w:r>
      <w:hyperlink r:id="rId15" w:history="1">
        <w:r w:rsidR="00E84C9F" w:rsidRPr="00F71DC9">
          <w:rPr>
            <w:rStyle w:val="Hyperlink"/>
            <w:rFonts w:ascii="Arial" w:hAnsi="Arial" w:cs="Arial"/>
          </w:rPr>
          <w:t>https://www.vacourts.gov/courtadmin/aoc/judpln/programs/afapo/home.html</w:t>
        </w:r>
      </w:hyperlink>
      <w:r w:rsidRPr="002B5BA7">
        <w:rPr>
          <w:rFonts w:ascii="Arial" w:hAnsi="Arial" w:cs="Arial"/>
        </w:rPr>
        <w:t xml:space="preserve"> </w:t>
      </w:r>
      <w:r w:rsidRPr="002B5BA7">
        <w:rPr>
          <w:rFonts w:ascii="Arial" w:eastAsia="Arial" w:hAnsi="Arial" w:cs="Arial"/>
        </w:rPr>
        <w:t xml:space="preserve">see page 16 for information on how to use the I-CAN! Virginia program). Forms completed through I-CAN! Virginia </w:t>
      </w:r>
      <w:proofErr w:type="gramStart"/>
      <w:r w:rsidRPr="002B5BA7">
        <w:rPr>
          <w:rFonts w:ascii="Arial" w:eastAsia="Arial" w:hAnsi="Arial" w:cs="Arial"/>
        </w:rPr>
        <w:t>are</w:t>
      </w:r>
      <w:proofErr w:type="gramEnd"/>
      <w:r w:rsidRPr="002B5BA7">
        <w:rPr>
          <w:rFonts w:ascii="Arial" w:eastAsia="Arial" w:hAnsi="Arial" w:cs="Arial"/>
        </w:rPr>
        <w:t xml:space="preserve"> </w:t>
      </w:r>
      <w:r w:rsidRPr="002B5BA7">
        <w:rPr>
          <w:rFonts w:ascii="Arial" w:eastAsia="Arial" w:hAnsi="Arial" w:cs="Arial"/>
          <w:b/>
          <w:i/>
          <w:u w:val="single"/>
        </w:rPr>
        <w:t>not</w:t>
      </w:r>
      <w:r w:rsidRPr="002B5BA7">
        <w:rPr>
          <w:rFonts w:ascii="Arial" w:eastAsia="Arial" w:hAnsi="Arial" w:cs="Arial"/>
          <w:b/>
        </w:rPr>
        <w:t xml:space="preserve"> </w:t>
      </w:r>
      <w:r w:rsidRPr="002B5BA7">
        <w:rPr>
          <w:rFonts w:ascii="Arial" w:eastAsia="Arial" w:hAnsi="Arial" w:cs="Arial"/>
        </w:rPr>
        <w:t xml:space="preserve">automatically </w:t>
      </w:r>
      <w:r w:rsidRPr="00773348">
        <w:rPr>
          <w:rFonts w:ascii="Arial" w:eastAsia="Arial" w:hAnsi="Arial" w:cs="Arial"/>
        </w:rPr>
        <w:t xml:space="preserve">or electronically sent to a court or anywhere else. Once you print out the forms, you can take them with you to the Clerk’s Office of the General District Court. When you get there, you may ask the Clerk to file the I-CAN! documents generated through I-CAN! Virginia so you may ask the judge for a Non-Family Abuse Protective Order. For more information about I-CAN! Virginia, please see page 16. Protective Orders last for different amounts of </w:t>
      </w:r>
      <w:proofErr w:type="gramStart"/>
      <w:r w:rsidRPr="00773348">
        <w:rPr>
          <w:rFonts w:ascii="Arial" w:eastAsia="Arial" w:hAnsi="Arial" w:cs="Arial"/>
        </w:rPr>
        <w:t>time</w:t>
      </w:r>
      <w:proofErr w:type="gramEnd"/>
      <w:r w:rsidRPr="00773348">
        <w:rPr>
          <w:rFonts w:ascii="Arial" w:eastAsia="Arial" w:hAnsi="Arial" w:cs="Arial"/>
        </w:rPr>
        <w:t xml:space="preserve"> and you may need to go to court each time you ask for a Protective Order. Be prepared to set aside time to go to court to file the paperwork and to appear before a judge to share your story. When you appear before a judge to share your story, the person you asked for protection from may be present.</w:t>
      </w:r>
      <w:r>
        <w:rPr>
          <w:rFonts w:ascii="Arial" w:eastAsia="Arial" w:hAnsi="Arial" w:cs="Arial"/>
        </w:rPr>
        <w:t xml:space="preserve"> </w:t>
      </w:r>
    </w:p>
    <w:p w14:paraId="000000AB" w14:textId="77777777" w:rsidR="003E164F" w:rsidRDefault="003E164F">
      <w:pPr>
        <w:spacing w:after="0" w:line="240" w:lineRule="auto"/>
        <w:jc w:val="both"/>
        <w:rPr>
          <w:rFonts w:ascii="Arial" w:eastAsia="Arial" w:hAnsi="Arial" w:cs="Arial"/>
        </w:rPr>
      </w:pPr>
    </w:p>
    <w:p w14:paraId="000000AC" w14:textId="091D7202" w:rsidR="003E164F" w:rsidRDefault="00CF71D9">
      <w:pPr>
        <w:spacing w:after="0" w:line="240" w:lineRule="auto"/>
        <w:jc w:val="both"/>
        <w:rPr>
          <w:rFonts w:ascii="Arial" w:eastAsia="Arial" w:hAnsi="Arial" w:cs="Arial"/>
        </w:rPr>
      </w:pPr>
      <w:r>
        <w:rPr>
          <w:rFonts w:ascii="Arial" w:eastAsia="Arial" w:hAnsi="Arial" w:cs="Arial"/>
        </w:rPr>
        <w:t xml:space="preserve">Please note that you need to get the forms ready before you ask for a Non-Family Abuse Protective Order. There may not be anyone available to help you fill out the paperwork at the court. If you need assistance with the </w:t>
      </w:r>
      <w:r w:rsidR="00D433F2">
        <w:rPr>
          <w:rFonts w:ascii="Arial" w:eastAsia="Arial" w:hAnsi="Arial" w:cs="Arial"/>
        </w:rPr>
        <w:t>paperwork,</w:t>
      </w:r>
      <w:r>
        <w:rPr>
          <w:rFonts w:ascii="Arial" w:eastAsia="Arial" w:hAnsi="Arial" w:cs="Arial"/>
        </w:rPr>
        <w:t xml:space="preserve"> ask a Clerk. The I-CAN! Virginia program may be the easiest way for you to prepare forms to ask for a Non-Family Abuse Protective Order. Or you may hire an attorney to represent you so that you may ask the judge for a Non-Family Abuse Protective Order. </w:t>
      </w:r>
    </w:p>
    <w:p w14:paraId="000000AD" w14:textId="77777777" w:rsidR="003E164F" w:rsidRDefault="003E164F">
      <w:pPr>
        <w:pStyle w:val="Heading3"/>
        <w:spacing w:before="0" w:line="240" w:lineRule="auto"/>
        <w:jc w:val="both"/>
        <w:rPr>
          <w:rFonts w:ascii="Arial" w:eastAsia="Arial" w:hAnsi="Arial" w:cs="Arial"/>
          <w:color w:val="000000"/>
        </w:rPr>
      </w:pPr>
    </w:p>
    <w:p w14:paraId="000000AE" w14:textId="77777777" w:rsidR="003E164F" w:rsidRDefault="00CF71D9">
      <w:pPr>
        <w:rPr>
          <w:rFonts w:ascii="Arial" w:eastAsia="Arial" w:hAnsi="Arial" w:cs="Arial"/>
          <w:b/>
          <w:sz w:val="24"/>
          <w:szCs w:val="24"/>
        </w:rPr>
      </w:pPr>
      <w:bookmarkStart w:id="13" w:name="_heading=h.17dp8vu" w:colFirst="0" w:colLast="0"/>
      <w:bookmarkEnd w:id="13"/>
      <w:r>
        <w:rPr>
          <w:rFonts w:ascii="Arial" w:eastAsia="Arial" w:hAnsi="Arial" w:cs="Arial"/>
          <w:b/>
          <w:sz w:val="24"/>
          <w:szCs w:val="24"/>
        </w:rPr>
        <w:t>Once you have the forms ready, where do you go to ask for a Non-Family Abuse Protective Order?</w:t>
      </w:r>
    </w:p>
    <w:p w14:paraId="000000AF" w14:textId="7C1EFB11" w:rsidR="003E164F" w:rsidRDefault="00CF71D9">
      <w:pPr>
        <w:pBdr>
          <w:top w:val="nil"/>
          <w:left w:val="nil"/>
          <w:bottom w:val="nil"/>
          <w:right w:val="nil"/>
          <w:between w:val="nil"/>
        </w:pBdr>
        <w:spacing w:after="0" w:line="240" w:lineRule="auto"/>
        <w:jc w:val="both"/>
      </w:pPr>
      <w:r>
        <w:rPr>
          <w:rFonts w:ascii="Arial" w:eastAsia="Arial" w:hAnsi="Arial" w:cs="Arial"/>
          <w:color w:val="000000"/>
          <w:sz w:val="23"/>
          <w:szCs w:val="23"/>
        </w:rPr>
        <w:t>For a Non-Family Abuse Protective Order in the City of Richmond, you must go to</w:t>
      </w:r>
      <w:r>
        <w:rPr>
          <w:rFonts w:ascii="Arial" w:eastAsia="Arial" w:hAnsi="Arial" w:cs="Arial"/>
          <w:b/>
          <w:color w:val="000000"/>
          <w:sz w:val="23"/>
          <w:szCs w:val="23"/>
        </w:rPr>
        <w:t xml:space="preserve"> </w:t>
      </w:r>
      <w:r>
        <w:rPr>
          <w:rFonts w:ascii="Arial" w:eastAsia="Arial" w:hAnsi="Arial" w:cs="Arial"/>
          <w:color w:val="000000"/>
          <w:sz w:val="23"/>
          <w:szCs w:val="23"/>
        </w:rPr>
        <w:t xml:space="preserve">the Clerk’s Office of the General District Court. In Richmond, Virginia, this court is located at </w:t>
      </w:r>
      <w:r w:rsidR="009B7825">
        <w:rPr>
          <w:rFonts w:ascii="Arial" w:eastAsia="Arial" w:hAnsi="Arial" w:cs="Arial"/>
          <w:color w:val="000000"/>
          <w:sz w:val="23"/>
          <w:szCs w:val="23"/>
        </w:rPr>
        <w:t xml:space="preserve">Manchester Court Building, </w:t>
      </w:r>
      <w:r>
        <w:rPr>
          <w:rFonts w:ascii="Arial" w:eastAsia="Arial" w:hAnsi="Arial" w:cs="Arial"/>
          <w:b/>
          <w:color w:val="000000"/>
          <w:sz w:val="23"/>
          <w:szCs w:val="23"/>
        </w:rPr>
        <w:t>920 Hull Street, Richmond, Virginia 23224.</w:t>
      </w:r>
      <w:r>
        <w:rPr>
          <w:rFonts w:ascii="Arial" w:eastAsia="Arial" w:hAnsi="Arial" w:cs="Arial"/>
          <w:b/>
          <w:color w:val="000000"/>
          <w:sz w:val="24"/>
          <w:szCs w:val="24"/>
        </w:rPr>
        <w:t xml:space="preserve"> </w:t>
      </w:r>
      <w:r>
        <w:rPr>
          <w:rFonts w:ascii="Arial" w:eastAsia="Arial" w:hAnsi="Arial" w:cs="Arial"/>
          <w:b/>
          <w:color w:val="000000"/>
          <w:sz w:val="23"/>
          <w:szCs w:val="23"/>
        </w:rPr>
        <w:t>If you live outside of Richmond, you will have to go to your local Clerk’s Office of the General District Court.</w:t>
      </w:r>
      <w:r>
        <w:rPr>
          <w:rFonts w:ascii="Arial" w:eastAsia="Arial" w:hAnsi="Arial" w:cs="Arial"/>
          <w:b/>
          <w:color w:val="000000"/>
          <w:sz w:val="24"/>
          <w:szCs w:val="24"/>
        </w:rPr>
        <w:t xml:space="preserve"> </w:t>
      </w:r>
    </w:p>
    <w:p w14:paraId="000000B0" w14:textId="77777777" w:rsidR="003E164F" w:rsidRDefault="00CF71D9">
      <w:pPr>
        <w:pStyle w:val="Heading1"/>
        <w:spacing w:before="0" w:line="240" w:lineRule="auto"/>
        <w:jc w:val="center"/>
        <w:rPr>
          <w:rFonts w:ascii="Arial" w:eastAsia="Arial" w:hAnsi="Arial" w:cs="Arial"/>
          <w:color w:val="000000"/>
          <w:sz w:val="26"/>
          <w:szCs w:val="26"/>
        </w:rPr>
      </w:pPr>
      <w:bookmarkStart w:id="14" w:name="_Toc102387404"/>
      <w:r>
        <w:rPr>
          <w:rFonts w:ascii="Arial" w:eastAsia="Arial" w:hAnsi="Arial" w:cs="Arial"/>
          <w:color w:val="000000"/>
          <w:sz w:val="26"/>
          <w:szCs w:val="26"/>
        </w:rPr>
        <w:lastRenderedPageBreak/>
        <w:t>Frequently Asked Questions about Protective Orders</w:t>
      </w:r>
      <w:bookmarkEnd w:id="14"/>
    </w:p>
    <w:p w14:paraId="000000B1" w14:textId="77777777" w:rsidR="003E164F" w:rsidRDefault="003E164F">
      <w:pPr>
        <w:pStyle w:val="Heading2"/>
        <w:spacing w:before="0" w:line="240" w:lineRule="auto"/>
        <w:jc w:val="both"/>
        <w:rPr>
          <w:rFonts w:ascii="Arial" w:eastAsia="Arial" w:hAnsi="Arial" w:cs="Arial"/>
          <w:color w:val="000000"/>
          <w:sz w:val="22"/>
          <w:szCs w:val="22"/>
        </w:rPr>
      </w:pPr>
    </w:p>
    <w:p w14:paraId="000000B2" w14:textId="77777777" w:rsidR="003E164F" w:rsidRDefault="00CF71D9">
      <w:pPr>
        <w:rPr>
          <w:rFonts w:ascii="Arial" w:eastAsia="Arial" w:hAnsi="Arial" w:cs="Arial"/>
          <w:b/>
          <w:sz w:val="24"/>
          <w:szCs w:val="24"/>
        </w:rPr>
      </w:pPr>
      <w:bookmarkStart w:id="15" w:name="_heading=h.26in1rg" w:colFirst="0" w:colLast="0"/>
      <w:bookmarkEnd w:id="15"/>
      <w:r>
        <w:rPr>
          <w:rFonts w:ascii="Arial" w:eastAsia="Arial" w:hAnsi="Arial" w:cs="Arial"/>
          <w:b/>
          <w:sz w:val="24"/>
          <w:szCs w:val="24"/>
        </w:rPr>
        <w:t xml:space="preserve">What if the court is closed on the </w:t>
      </w:r>
      <w:proofErr w:type="gramStart"/>
      <w:r>
        <w:rPr>
          <w:rFonts w:ascii="Arial" w:eastAsia="Arial" w:hAnsi="Arial" w:cs="Arial"/>
          <w:b/>
          <w:sz w:val="24"/>
          <w:szCs w:val="24"/>
        </w:rPr>
        <w:t>day</w:t>
      </w:r>
      <w:proofErr w:type="gramEnd"/>
      <w:r>
        <w:rPr>
          <w:rFonts w:ascii="Arial" w:eastAsia="Arial" w:hAnsi="Arial" w:cs="Arial"/>
          <w:b/>
          <w:sz w:val="24"/>
          <w:szCs w:val="24"/>
        </w:rPr>
        <w:t xml:space="preserve"> you need a Protective Order?</w:t>
      </w:r>
    </w:p>
    <w:p w14:paraId="000000B3" w14:textId="77777777" w:rsidR="003E164F" w:rsidRDefault="00CF71D9">
      <w:pPr>
        <w:spacing w:after="0" w:line="240" w:lineRule="auto"/>
        <w:jc w:val="both"/>
        <w:rPr>
          <w:rFonts w:ascii="Arial" w:eastAsia="Arial" w:hAnsi="Arial" w:cs="Arial"/>
          <w:sz w:val="23"/>
          <w:szCs w:val="23"/>
        </w:rPr>
      </w:pPr>
      <w:r>
        <w:rPr>
          <w:rFonts w:ascii="Arial" w:eastAsia="Arial" w:hAnsi="Arial" w:cs="Arial"/>
          <w:sz w:val="23"/>
          <w:szCs w:val="23"/>
        </w:rPr>
        <w:t>In Richmond, you can request an Emergency Protective Order for Family and Non-Family Abuse at the Magistrate’s Office</w:t>
      </w:r>
      <w:r>
        <w:rPr>
          <w:rFonts w:ascii="Arial" w:eastAsia="Arial" w:hAnsi="Arial" w:cs="Arial"/>
          <w:b/>
          <w:sz w:val="23"/>
          <w:szCs w:val="23"/>
        </w:rPr>
        <w:t xml:space="preserve"> </w:t>
      </w:r>
      <w:r>
        <w:rPr>
          <w:rFonts w:ascii="Arial" w:eastAsia="Arial" w:hAnsi="Arial" w:cs="Arial"/>
          <w:sz w:val="23"/>
          <w:szCs w:val="23"/>
        </w:rPr>
        <w:t>located at:</w:t>
      </w:r>
      <w:r>
        <w:rPr>
          <w:rFonts w:ascii="Arial" w:eastAsia="Arial" w:hAnsi="Arial" w:cs="Arial"/>
          <w:b/>
          <w:sz w:val="23"/>
          <w:szCs w:val="23"/>
        </w:rPr>
        <w:t xml:space="preserve"> </w:t>
      </w:r>
      <w:r>
        <w:rPr>
          <w:rFonts w:ascii="Arial" w:eastAsia="Arial" w:hAnsi="Arial" w:cs="Arial"/>
          <w:sz w:val="23"/>
          <w:szCs w:val="23"/>
        </w:rPr>
        <w:t xml:space="preserve">Richmond City Justice Center, </w:t>
      </w:r>
      <w:r>
        <w:rPr>
          <w:rFonts w:ascii="Arial" w:eastAsia="Arial" w:hAnsi="Arial" w:cs="Arial"/>
          <w:b/>
          <w:sz w:val="23"/>
          <w:szCs w:val="23"/>
        </w:rPr>
        <w:t xml:space="preserve">1701 Fairfield Way, Richmond, VA 23223. </w:t>
      </w:r>
      <w:r>
        <w:rPr>
          <w:rFonts w:ascii="Arial" w:eastAsia="Arial" w:hAnsi="Arial" w:cs="Arial"/>
          <w:sz w:val="23"/>
          <w:szCs w:val="23"/>
        </w:rPr>
        <w:t>See page 10 for more information on emergency Protective Orders.</w:t>
      </w:r>
    </w:p>
    <w:p w14:paraId="000000B4" w14:textId="77777777" w:rsidR="003E164F" w:rsidRDefault="003E164F">
      <w:pPr>
        <w:pStyle w:val="Heading2"/>
        <w:spacing w:before="0" w:line="240" w:lineRule="auto"/>
        <w:jc w:val="both"/>
        <w:rPr>
          <w:rFonts w:ascii="Arial" w:eastAsia="Arial" w:hAnsi="Arial" w:cs="Arial"/>
          <w:color w:val="000000"/>
          <w:sz w:val="22"/>
          <w:szCs w:val="22"/>
        </w:rPr>
      </w:pPr>
    </w:p>
    <w:p w14:paraId="000000B5" w14:textId="77777777" w:rsidR="003E164F" w:rsidRDefault="00CF71D9">
      <w:pPr>
        <w:rPr>
          <w:rFonts w:ascii="Arial" w:eastAsia="Arial" w:hAnsi="Arial" w:cs="Arial"/>
          <w:b/>
          <w:sz w:val="24"/>
          <w:szCs w:val="24"/>
        </w:rPr>
      </w:pPr>
      <w:bookmarkStart w:id="16" w:name="_heading=h.lnxbz9" w:colFirst="0" w:colLast="0"/>
      <w:bookmarkEnd w:id="16"/>
      <w:r>
        <w:rPr>
          <w:rFonts w:ascii="Arial" w:eastAsia="Arial" w:hAnsi="Arial" w:cs="Arial"/>
          <w:b/>
          <w:sz w:val="24"/>
          <w:szCs w:val="24"/>
        </w:rPr>
        <w:t xml:space="preserve">What if you are under 18? </w:t>
      </w:r>
    </w:p>
    <w:p w14:paraId="000000B6" w14:textId="22FF2617" w:rsidR="003E164F" w:rsidRDefault="00CF71D9">
      <w:pPr>
        <w:spacing w:after="0" w:line="240" w:lineRule="auto"/>
        <w:jc w:val="both"/>
        <w:rPr>
          <w:rFonts w:ascii="Arial" w:eastAsia="Arial" w:hAnsi="Arial" w:cs="Arial"/>
        </w:rPr>
      </w:pPr>
      <w:r>
        <w:rPr>
          <w:rFonts w:ascii="Arial" w:eastAsia="Arial" w:hAnsi="Arial" w:cs="Arial"/>
        </w:rPr>
        <w:t xml:space="preserve">If you are under 18, you can be protected from the person who is hurting or threatening to hurt you. You can file for a Family Abuse Protective Order or a Non-Family Abuse Protective Order. To find out more information, you should go to the Juvenile and Domestic Relations </w:t>
      </w:r>
      <w:r w:rsidR="009B7825">
        <w:rPr>
          <w:rFonts w:ascii="Arial" w:eastAsia="Arial" w:hAnsi="Arial" w:cs="Arial"/>
        </w:rPr>
        <w:t xml:space="preserve">District </w:t>
      </w:r>
      <w:r>
        <w:rPr>
          <w:rFonts w:ascii="Arial" w:eastAsia="Arial" w:hAnsi="Arial" w:cs="Arial"/>
        </w:rPr>
        <w:t xml:space="preserve">Court Services Unit Intake Office to get help. </w:t>
      </w:r>
      <w:r>
        <w:rPr>
          <w:rFonts w:ascii="Arial" w:eastAsia="Arial" w:hAnsi="Arial" w:cs="Arial"/>
          <w:sz w:val="23"/>
          <w:szCs w:val="23"/>
        </w:rPr>
        <w:t xml:space="preserve">In Richmond, Virginia, this court is located at: </w:t>
      </w:r>
      <w:r>
        <w:rPr>
          <w:rFonts w:ascii="Arial" w:eastAsia="Arial" w:hAnsi="Arial" w:cs="Arial"/>
          <w:b/>
        </w:rPr>
        <w:t>1600 Oliver Hill Way, Richmond, Virginia 23219.</w:t>
      </w:r>
    </w:p>
    <w:p w14:paraId="000000B7" w14:textId="77777777" w:rsidR="003E164F" w:rsidRDefault="003E164F">
      <w:pPr>
        <w:pStyle w:val="Heading2"/>
        <w:spacing w:before="0" w:line="240" w:lineRule="auto"/>
        <w:jc w:val="both"/>
        <w:rPr>
          <w:rFonts w:ascii="Arial" w:eastAsia="Arial" w:hAnsi="Arial" w:cs="Arial"/>
          <w:color w:val="000000"/>
          <w:sz w:val="22"/>
          <w:szCs w:val="22"/>
        </w:rPr>
      </w:pPr>
    </w:p>
    <w:p w14:paraId="000000B8" w14:textId="77777777" w:rsidR="003E164F" w:rsidRDefault="00CF71D9">
      <w:pPr>
        <w:rPr>
          <w:rFonts w:ascii="Arial" w:eastAsia="Arial" w:hAnsi="Arial" w:cs="Arial"/>
          <w:b/>
          <w:sz w:val="24"/>
          <w:szCs w:val="24"/>
        </w:rPr>
      </w:pPr>
      <w:bookmarkStart w:id="17" w:name="_heading=h.35nkun2" w:colFirst="0" w:colLast="0"/>
      <w:bookmarkEnd w:id="17"/>
      <w:r>
        <w:rPr>
          <w:rFonts w:ascii="Arial" w:eastAsia="Arial" w:hAnsi="Arial" w:cs="Arial"/>
          <w:b/>
          <w:sz w:val="24"/>
          <w:szCs w:val="24"/>
        </w:rPr>
        <w:t xml:space="preserve">What if you want a Protective Order against a same-sex partner? </w:t>
      </w:r>
    </w:p>
    <w:p w14:paraId="000000B9" w14:textId="77777777" w:rsidR="003E164F" w:rsidRDefault="00CF71D9">
      <w:pPr>
        <w:spacing w:after="0" w:line="240" w:lineRule="auto"/>
        <w:jc w:val="both"/>
        <w:rPr>
          <w:rFonts w:ascii="Arial" w:eastAsia="Arial" w:hAnsi="Arial" w:cs="Arial"/>
        </w:rPr>
      </w:pPr>
      <w:r>
        <w:rPr>
          <w:rFonts w:ascii="Arial" w:eastAsia="Arial" w:hAnsi="Arial" w:cs="Arial"/>
        </w:rPr>
        <w:t xml:space="preserve">In Richmond, you can ask for a Protective Order against a same-sex partner, </w:t>
      </w:r>
      <w:proofErr w:type="gramStart"/>
      <w:r>
        <w:rPr>
          <w:rFonts w:ascii="Arial" w:eastAsia="Arial" w:hAnsi="Arial" w:cs="Arial"/>
        </w:rPr>
        <w:t>whether or not</w:t>
      </w:r>
      <w:proofErr w:type="gramEnd"/>
      <w:r>
        <w:rPr>
          <w:rFonts w:ascii="Arial" w:eastAsia="Arial" w:hAnsi="Arial" w:cs="Arial"/>
        </w:rPr>
        <w:t xml:space="preserve"> you are married to that same-sex partner. Same-sex couples are seen in the Juvenile and Domestic Relations District Court. In Richmond, this court is located at: </w:t>
      </w:r>
      <w:r>
        <w:rPr>
          <w:rFonts w:ascii="Arial" w:eastAsia="Arial" w:hAnsi="Arial" w:cs="Arial"/>
          <w:b/>
        </w:rPr>
        <w:t>1600 Oliver Hill Way, Richmond, Virginia 23219.</w:t>
      </w:r>
      <w:r>
        <w:rPr>
          <w:rFonts w:ascii="Arial" w:eastAsia="Arial" w:hAnsi="Arial" w:cs="Arial"/>
        </w:rPr>
        <w:t xml:space="preserve"> </w:t>
      </w:r>
      <w:r>
        <w:rPr>
          <w:rFonts w:ascii="Arial" w:eastAsia="Arial" w:hAnsi="Arial" w:cs="Arial"/>
          <w:strike/>
        </w:rPr>
        <w:t xml:space="preserve"> </w:t>
      </w:r>
      <w:r>
        <w:rPr>
          <w:rFonts w:ascii="Arial" w:eastAsia="Arial" w:hAnsi="Arial" w:cs="Arial"/>
        </w:rPr>
        <w:t xml:space="preserve">   </w:t>
      </w:r>
    </w:p>
    <w:p w14:paraId="000000BA" w14:textId="77777777" w:rsidR="003E164F" w:rsidRDefault="003E164F">
      <w:pPr>
        <w:spacing w:after="0" w:line="240" w:lineRule="auto"/>
        <w:jc w:val="both"/>
        <w:rPr>
          <w:rFonts w:ascii="Arial" w:eastAsia="Arial" w:hAnsi="Arial" w:cs="Arial"/>
        </w:rPr>
      </w:pPr>
    </w:p>
    <w:p w14:paraId="000000BB" w14:textId="77777777" w:rsidR="003E164F" w:rsidRDefault="00CF71D9">
      <w:pPr>
        <w:spacing w:after="0" w:line="240" w:lineRule="auto"/>
        <w:jc w:val="both"/>
        <w:rPr>
          <w:rFonts w:ascii="Arial" w:eastAsia="Arial" w:hAnsi="Arial" w:cs="Arial"/>
          <w:strike/>
        </w:rPr>
      </w:pPr>
      <w:r>
        <w:rPr>
          <w:rFonts w:ascii="Arial" w:eastAsia="Arial" w:hAnsi="Arial" w:cs="Arial"/>
        </w:rPr>
        <w:t xml:space="preserve">Outside of Richmond, VA, if you want a Protective Order from your same-sex partner, whether you can ask for a Family Abuse Protective Order or a Non-Family Abuse Protective Order depends on how they do things in your local area. For help contact the Action Alliance 1-800-838-8238. </w:t>
      </w:r>
    </w:p>
    <w:p w14:paraId="000000BC" w14:textId="77777777" w:rsidR="003E164F" w:rsidRDefault="003E164F">
      <w:pPr>
        <w:pStyle w:val="Heading1"/>
        <w:spacing w:before="0" w:line="240" w:lineRule="auto"/>
        <w:jc w:val="both"/>
        <w:rPr>
          <w:rFonts w:ascii="Arial" w:eastAsia="Arial" w:hAnsi="Arial" w:cs="Arial"/>
          <w:color w:val="000000"/>
        </w:rPr>
      </w:pPr>
    </w:p>
    <w:p w14:paraId="000000BD" w14:textId="77777777" w:rsidR="003E164F" w:rsidRDefault="00CF71D9">
      <w:pPr>
        <w:rPr>
          <w:rFonts w:ascii="Arial" w:eastAsia="Arial" w:hAnsi="Arial" w:cs="Arial"/>
          <w:b/>
          <w:sz w:val="24"/>
          <w:szCs w:val="24"/>
        </w:rPr>
      </w:pPr>
      <w:r>
        <w:rPr>
          <w:rFonts w:ascii="Arial" w:eastAsia="Arial" w:hAnsi="Arial" w:cs="Arial"/>
          <w:b/>
          <w:sz w:val="24"/>
          <w:szCs w:val="24"/>
        </w:rPr>
        <w:t>What if I have questions or need help?</w:t>
      </w:r>
    </w:p>
    <w:p w14:paraId="000000BE" w14:textId="3BAF3CDF" w:rsidR="003E164F" w:rsidRDefault="00CF71D9">
      <w:pPr>
        <w:spacing w:after="0" w:line="240" w:lineRule="auto"/>
        <w:jc w:val="both"/>
        <w:rPr>
          <w:rFonts w:ascii="Arial" w:eastAsia="Arial" w:hAnsi="Arial" w:cs="Arial"/>
          <w:b/>
          <w:color w:val="000000"/>
          <w:sz w:val="23"/>
          <w:szCs w:val="23"/>
        </w:rPr>
      </w:pPr>
      <w:r>
        <w:rPr>
          <w:rFonts w:ascii="Arial" w:eastAsia="Arial" w:hAnsi="Arial" w:cs="Arial"/>
        </w:rPr>
        <w:t>If you need help under</w:t>
      </w:r>
      <w:r w:rsidR="002B5BA7">
        <w:rPr>
          <w:rFonts w:ascii="Arial" w:eastAsia="Arial" w:hAnsi="Arial" w:cs="Arial"/>
        </w:rPr>
        <w:t>standing</w:t>
      </w:r>
      <w:r>
        <w:rPr>
          <w:rFonts w:ascii="Arial" w:eastAsia="Arial" w:hAnsi="Arial" w:cs="Arial"/>
        </w:rPr>
        <w:t xml:space="preserve"> anything that happens at the courthouse in Richmond, you may ask for help at Richmond Victim </w:t>
      </w:r>
      <w:r w:rsidRPr="00121C48">
        <w:rPr>
          <w:rFonts w:ascii="Arial" w:eastAsia="Arial" w:hAnsi="Arial" w:cs="Arial"/>
        </w:rPr>
        <w:t xml:space="preserve">Witness Services </w:t>
      </w:r>
      <w:r w:rsidRPr="00121C48">
        <w:rPr>
          <w:rFonts w:ascii="Arial" w:eastAsia="Arial" w:hAnsi="Arial" w:cs="Arial"/>
          <w:color w:val="000000"/>
        </w:rPr>
        <w:t>(804) 646-</w:t>
      </w:r>
      <w:r w:rsidR="00A8322D" w:rsidRPr="00121C48">
        <w:rPr>
          <w:rFonts w:ascii="Arial" w:eastAsia="Arial" w:hAnsi="Arial" w:cs="Arial"/>
          <w:color w:val="000000"/>
        </w:rPr>
        <w:t>7665</w:t>
      </w:r>
      <w:r w:rsidRPr="00121C48">
        <w:rPr>
          <w:rFonts w:ascii="Arial" w:eastAsia="Arial" w:hAnsi="Arial" w:cs="Arial"/>
        </w:rPr>
        <w:t xml:space="preserve">, which is located </w:t>
      </w:r>
      <w:r w:rsidRPr="00121C48">
        <w:rPr>
          <w:rFonts w:ascii="Arial" w:eastAsia="Arial" w:hAnsi="Arial" w:cs="Arial"/>
          <w:b/>
        </w:rPr>
        <w:t xml:space="preserve">at the Manchester Court Building, </w:t>
      </w:r>
      <w:r w:rsidRPr="00121C48">
        <w:rPr>
          <w:rFonts w:ascii="Arial" w:eastAsia="Arial" w:hAnsi="Arial" w:cs="Arial"/>
          <w:b/>
          <w:sz w:val="23"/>
          <w:szCs w:val="23"/>
        </w:rPr>
        <w:t xml:space="preserve">920 Hull Street, </w:t>
      </w:r>
      <w:r w:rsidRPr="00121C48">
        <w:rPr>
          <w:rFonts w:ascii="Arial" w:eastAsia="Arial" w:hAnsi="Arial" w:cs="Arial"/>
          <w:b/>
          <w:color w:val="000000"/>
          <w:sz w:val="23"/>
          <w:szCs w:val="23"/>
        </w:rPr>
        <w:t>Richmond, Virginia 23224.</w:t>
      </w:r>
    </w:p>
    <w:p w14:paraId="000000BF" w14:textId="77777777" w:rsidR="003E164F" w:rsidRDefault="003E164F">
      <w:pPr>
        <w:spacing w:after="0" w:line="240" w:lineRule="auto"/>
        <w:jc w:val="both"/>
        <w:rPr>
          <w:rFonts w:ascii="Arial" w:eastAsia="Arial" w:hAnsi="Arial" w:cs="Arial"/>
        </w:rPr>
      </w:pPr>
    </w:p>
    <w:p w14:paraId="000000C0" w14:textId="77777777" w:rsidR="003E164F" w:rsidRDefault="003E164F"/>
    <w:p w14:paraId="000000C1" w14:textId="77777777" w:rsidR="003E164F" w:rsidRDefault="003E164F">
      <w:pPr>
        <w:pStyle w:val="Heading1"/>
        <w:spacing w:before="0" w:line="240" w:lineRule="auto"/>
        <w:jc w:val="both"/>
        <w:rPr>
          <w:rFonts w:ascii="Arial" w:eastAsia="Arial" w:hAnsi="Arial" w:cs="Arial"/>
          <w:color w:val="000000"/>
        </w:rPr>
      </w:pPr>
    </w:p>
    <w:p w14:paraId="000000C2" w14:textId="77777777" w:rsidR="003E164F" w:rsidRDefault="003E164F">
      <w:pPr>
        <w:pStyle w:val="Heading1"/>
        <w:spacing w:before="0" w:line="240" w:lineRule="auto"/>
        <w:jc w:val="both"/>
        <w:rPr>
          <w:rFonts w:ascii="Arial" w:eastAsia="Arial" w:hAnsi="Arial" w:cs="Arial"/>
          <w:color w:val="000000"/>
        </w:rPr>
      </w:pPr>
    </w:p>
    <w:p w14:paraId="000000C3" w14:textId="77777777" w:rsidR="003E164F" w:rsidRDefault="00CF71D9">
      <w:pPr>
        <w:pStyle w:val="Heading1"/>
        <w:spacing w:before="0" w:line="240" w:lineRule="auto"/>
        <w:jc w:val="both"/>
        <w:rPr>
          <w:rFonts w:ascii="Arial" w:eastAsia="Arial" w:hAnsi="Arial" w:cs="Arial"/>
          <w:color w:val="000000"/>
        </w:rPr>
      </w:pPr>
      <w:r>
        <w:br w:type="page"/>
      </w:r>
    </w:p>
    <w:p w14:paraId="000000C4" w14:textId="77777777" w:rsidR="003E164F" w:rsidRDefault="00CF71D9">
      <w:pPr>
        <w:pStyle w:val="Heading1"/>
        <w:spacing w:before="0" w:line="240" w:lineRule="auto"/>
        <w:jc w:val="center"/>
        <w:rPr>
          <w:rFonts w:ascii="Arial" w:eastAsia="Arial" w:hAnsi="Arial" w:cs="Arial"/>
          <w:color w:val="000000"/>
          <w:sz w:val="26"/>
          <w:szCs w:val="26"/>
        </w:rPr>
      </w:pPr>
      <w:bookmarkStart w:id="18" w:name="_Toc102387405"/>
      <w:r>
        <w:rPr>
          <w:rFonts w:ascii="Arial" w:eastAsia="Arial" w:hAnsi="Arial" w:cs="Arial"/>
          <w:color w:val="000000"/>
          <w:sz w:val="26"/>
          <w:szCs w:val="26"/>
        </w:rPr>
        <w:lastRenderedPageBreak/>
        <w:t>How long does a Protective Order last?</w:t>
      </w:r>
      <w:bookmarkEnd w:id="18"/>
    </w:p>
    <w:p w14:paraId="000000C5" w14:textId="77777777" w:rsidR="003E164F" w:rsidRDefault="003E164F">
      <w:pPr>
        <w:spacing w:after="0" w:line="240" w:lineRule="auto"/>
        <w:jc w:val="both"/>
        <w:rPr>
          <w:rFonts w:ascii="Arial" w:eastAsia="Arial" w:hAnsi="Arial" w:cs="Arial"/>
        </w:rPr>
      </w:pPr>
    </w:p>
    <w:p w14:paraId="000000C6" w14:textId="77777777" w:rsidR="003E164F" w:rsidRDefault="00CF71D9">
      <w:pPr>
        <w:spacing w:after="0" w:line="240" w:lineRule="auto"/>
        <w:jc w:val="both"/>
        <w:rPr>
          <w:rFonts w:ascii="Arial" w:eastAsia="Arial" w:hAnsi="Arial" w:cs="Arial"/>
        </w:rPr>
      </w:pPr>
      <w:r>
        <w:rPr>
          <w:rFonts w:ascii="Arial" w:eastAsia="Arial" w:hAnsi="Arial" w:cs="Arial"/>
        </w:rPr>
        <w:t xml:space="preserve">In Virginia, Protective Orders give you protection for different amounts of time. Once you have a Family Abuse Protective Order or a Non-Family Abuse Protective Order, the paperwork will say the length of time it lasts. You are only protected from the person who is hurting you or threatening to hurt you </w:t>
      </w:r>
      <w:proofErr w:type="gramStart"/>
      <w:r>
        <w:rPr>
          <w:rFonts w:ascii="Arial" w:eastAsia="Arial" w:hAnsi="Arial" w:cs="Arial"/>
        </w:rPr>
        <w:t>for the amount of</w:t>
      </w:r>
      <w:proofErr w:type="gramEnd"/>
      <w:r>
        <w:rPr>
          <w:rFonts w:ascii="Arial" w:eastAsia="Arial" w:hAnsi="Arial" w:cs="Arial"/>
        </w:rPr>
        <w:t xml:space="preserve"> time stated on your Protective Order. You need to be sure that </w:t>
      </w:r>
      <w:r>
        <w:rPr>
          <w:rFonts w:ascii="Arial" w:eastAsia="Arial" w:hAnsi="Arial" w:cs="Arial"/>
          <w:b/>
          <w:u w:val="single"/>
        </w:rPr>
        <w:t>you know</w:t>
      </w:r>
      <w:r>
        <w:rPr>
          <w:rFonts w:ascii="Arial" w:eastAsia="Arial" w:hAnsi="Arial" w:cs="Arial"/>
        </w:rPr>
        <w:t xml:space="preserve"> when your Protective Order ends. If you do not know when your Protective Order ends, </w:t>
      </w:r>
      <w:r>
        <w:rPr>
          <w:rFonts w:ascii="Arial" w:eastAsia="Arial" w:hAnsi="Arial" w:cs="Arial"/>
          <w:b/>
          <w:u w:val="single"/>
        </w:rPr>
        <w:t>be sure to ask</w:t>
      </w:r>
      <w:r>
        <w:rPr>
          <w:rFonts w:ascii="Arial" w:eastAsia="Arial" w:hAnsi="Arial" w:cs="Arial"/>
        </w:rPr>
        <w:t xml:space="preserve"> someone at the court.  </w:t>
      </w:r>
    </w:p>
    <w:p w14:paraId="000000C7" w14:textId="77777777" w:rsidR="003E164F" w:rsidRDefault="003E164F">
      <w:pPr>
        <w:spacing w:after="0" w:line="240" w:lineRule="auto"/>
        <w:jc w:val="both"/>
        <w:rPr>
          <w:rFonts w:ascii="Arial" w:eastAsia="Arial" w:hAnsi="Arial" w:cs="Arial"/>
        </w:rPr>
      </w:pPr>
    </w:p>
    <w:p w14:paraId="000000C8" w14:textId="77777777" w:rsidR="003E164F" w:rsidRDefault="00CF71D9">
      <w:pPr>
        <w:spacing w:after="0" w:line="240" w:lineRule="auto"/>
        <w:jc w:val="both"/>
        <w:rPr>
          <w:rFonts w:ascii="Arial" w:eastAsia="Arial" w:hAnsi="Arial" w:cs="Arial"/>
        </w:rPr>
      </w:pPr>
      <w:r>
        <w:rPr>
          <w:rFonts w:ascii="Arial" w:eastAsia="Arial" w:hAnsi="Arial" w:cs="Arial"/>
        </w:rPr>
        <w:t xml:space="preserve">There are three different types of Protective Orders that last for different amounts of time; they are known as </w:t>
      </w:r>
      <w:r>
        <w:rPr>
          <w:rFonts w:ascii="Arial" w:eastAsia="Arial" w:hAnsi="Arial" w:cs="Arial"/>
          <w:u w:val="single"/>
        </w:rPr>
        <w:t>Emergency Protective Orders</w:t>
      </w:r>
      <w:r>
        <w:rPr>
          <w:rFonts w:ascii="Arial" w:eastAsia="Arial" w:hAnsi="Arial" w:cs="Arial"/>
        </w:rPr>
        <w:t xml:space="preserve">, </w:t>
      </w:r>
      <w:r>
        <w:rPr>
          <w:rFonts w:ascii="Arial" w:eastAsia="Arial" w:hAnsi="Arial" w:cs="Arial"/>
          <w:u w:val="single"/>
        </w:rPr>
        <w:t>Preliminary Protective Orders</w:t>
      </w:r>
      <w:r>
        <w:rPr>
          <w:rFonts w:ascii="Arial" w:eastAsia="Arial" w:hAnsi="Arial" w:cs="Arial"/>
        </w:rPr>
        <w:t xml:space="preserve">, and </w:t>
      </w:r>
      <w:r>
        <w:rPr>
          <w:rFonts w:ascii="Arial" w:eastAsia="Arial" w:hAnsi="Arial" w:cs="Arial"/>
          <w:u w:val="single"/>
        </w:rPr>
        <w:t>Protective Orders</w:t>
      </w:r>
      <w:r>
        <w:rPr>
          <w:rFonts w:ascii="Arial" w:eastAsia="Arial" w:hAnsi="Arial" w:cs="Arial"/>
        </w:rPr>
        <w:t xml:space="preserve">. Sometimes, they call the last one “full” Protective Orders. Asking for one type does not mean you are asking for all three.  </w:t>
      </w:r>
      <w:r>
        <w:rPr>
          <w:rFonts w:ascii="Arial" w:eastAsia="Arial" w:hAnsi="Arial" w:cs="Arial"/>
          <w:b/>
          <w:u w:val="single"/>
        </w:rPr>
        <w:t>You must ask separately for each one of the Protective Orders.</w:t>
      </w:r>
      <w:r>
        <w:rPr>
          <w:rFonts w:ascii="Arial" w:eastAsia="Arial" w:hAnsi="Arial" w:cs="Arial"/>
        </w:rPr>
        <w:t xml:space="preserve"> </w:t>
      </w:r>
    </w:p>
    <w:p w14:paraId="000000C9" w14:textId="77777777" w:rsidR="003E164F" w:rsidRDefault="003E164F">
      <w:pPr>
        <w:pStyle w:val="Heading2"/>
        <w:spacing w:before="0" w:line="240" w:lineRule="auto"/>
        <w:jc w:val="both"/>
        <w:rPr>
          <w:rFonts w:ascii="Arial" w:eastAsia="Arial" w:hAnsi="Arial" w:cs="Arial"/>
          <w:color w:val="000000"/>
          <w:sz w:val="22"/>
          <w:szCs w:val="22"/>
        </w:rPr>
      </w:pPr>
    </w:p>
    <w:p w14:paraId="000000CA" w14:textId="77777777" w:rsidR="003E164F" w:rsidRDefault="00CF71D9">
      <w:pPr>
        <w:pStyle w:val="Heading2"/>
        <w:spacing w:before="0" w:line="240" w:lineRule="auto"/>
        <w:jc w:val="center"/>
        <w:rPr>
          <w:rFonts w:ascii="Arial" w:eastAsia="Arial" w:hAnsi="Arial" w:cs="Arial"/>
          <w:color w:val="000000"/>
          <w:sz w:val="24"/>
          <w:szCs w:val="24"/>
        </w:rPr>
      </w:pPr>
      <w:bookmarkStart w:id="19" w:name="_Toc102387406"/>
      <w:r>
        <w:rPr>
          <w:rFonts w:ascii="Arial" w:eastAsia="Arial" w:hAnsi="Arial" w:cs="Arial"/>
          <w:color w:val="000000"/>
          <w:sz w:val="24"/>
          <w:szCs w:val="24"/>
        </w:rPr>
        <w:t>Emergency Protective Orders</w:t>
      </w:r>
      <w:bookmarkEnd w:id="19"/>
    </w:p>
    <w:p w14:paraId="000000CB" w14:textId="77777777" w:rsidR="003E164F" w:rsidRDefault="00CF71D9">
      <w:pPr>
        <w:spacing w:after="0" w:line="240" w:lineRule="auto"/>
        <w:jc w:val="both"/>
        <w:rPr>
          <w:rFonts w:ascii="Arial" w:eastAsia="Arial" w:hAnsi="Arial" w:cs="Arial"/>
        </w:rPr>
      </w:pPr>
      <w:r>
        <w:rPr>
          <w:rFonts w:ascii="Arial" w:eastAsia="Arial" w:hAnsi="Arial" w:cs="Arial"/>
        </w:rPr>
        <w:t xml:space="preserve">You can get an Emergency Protective Order 24 hours a day; 7 days a week. If you need protection right away during a time when either the Juvenile and Domestic Relations District Court or the General District Court is not open, such as at night, on a weekend, or a holiday, you should ask for an Emergency Protective Order.  Since there are no judges available when the court is closed, the court has officers called magistrates. The magistrate will ask you to swear that the information you are saying is true and decide if you should receive an Emergency Protective Order.  If you or someone else called the police, and they came in response to your call, the police officer may ask the magistrate for an Emergency Protective Order to protect you.  The Emergency Protective Order lasts only 3 </w:t>
      </w:r>
      <w:proofErr w:type="gramStart"/>
      <w:r>
        <w:rPr>
          <w:rFonts w:ascii="Arial" w:eastAsia="Arial" w:hAnsi="Arial" w:cs="Arial"/>
        </w:rPr>
        <w:t>days, but</w:t>
      </w:r>
      <w:proofErr w:type="gramEnd"/>
      <w:r>
        <w:rPr>
          <w:rFonts w:ascii="Arial" w:eastAsia="Arial" w:hAnsi="Arial" w:cs="Arial"/>
        </w:rPr>
        <w:t xml:space="preserve"> may last a little longer if the third day is a day when the court is closed, like a weekend or holiday.  If you do not know when your Emergency Protective Order ends, be sure to ask a police officer or the magistrate.  To get an Emergency Protective Order, go to the magistrate’s office at: </w:t>
      </w:r>
      <w:r>
        <w:rPr>
          <w:rFonts w:ascii="Arial" w:eastAsia="Arial" w:hAnsi="Arial" w:cs="Arial"/>
          <w:sz w:val="23"/>
          <w:szCs w:val="23"/>
          <w:highlight w:val="white"/>
        </w:rPr>
        <w:t xml:space="preserve">Richmond City Justice Center, </w:t>
      </w:r>
      <w:r>
        <w:rPr>
          <w:rFonts w:ascii="Arial" w:eastAsia="Arial" w:hAnsi="Arial" w:cs="Arial"/>
          <w:b/>
          <w:sz w:val="23"/>
          <w:szCs w:val="23"/>
        </w:rPr>
        <w:t>1701 Fairfield Way, Richmond, VA 23223</w:t>
      </w:r>
      <w:r>
        <w:rPr>
          <w:rFonts w:ascii="Arial" w:eastAsia="Arial" w:hAnsi="Arial" w:cs="Arial"/>
          <w:b/>
        </w:rPr>
        <w:t xml:space="preserve">. </w:t>
      </w:r>
      <w:r>
        <w:rPr>
          <w:rFonts w:ascii="Arial" w:eastAsia="Arial" w:hAnsi="Arial" w:cs="Arial"/>
        </w:rPr>
        <w:t xml:space="preserve">The magistrate’s office </w:t>
      </w:r>
      <w:proofErr w:type="gramStart"/>
      <w:r>
        <w:rPr>
          <w:rFonts w:ascii="Arial" w:eastAsia="Arial" w:hAnsi="Arial" w:cs="Arial"/>
        </w:rPr>
        <w:t>is located in</w:t>
      </w:r>
      <w:proofErr w:type="gramEnd"/>
      <w:r>
        <w:rPr>
          <w:rFonts w:ascii="Arial" w:eastAsia="Arial" w:hAnsi="Arial" w:cs="Arial"/>
        </w:rPr>
        <w:t xml:space="preserve"> the Richmond Police Headquarters Building on the first floor. They operate 24 hours a day 7 days a week. </w:t>
      </w:r>
    </w:p>
    <w:p w14:paraId="000000CC" w14:textId="77777777" w:rsidR="003E164F" w:rsidRDefault="00CF71D9">
      <w:pPr>
        <w:spacing w:after="0" w:line="240" w:lineRule="auto"/>
        <w:ind w:left="360"/>
        <w:jc w:val="both"/>
        <w:rPr>
          <w:rFonts w:ascii="Arial" w:eastAsia="Arial" w:hAnsi="Arial" w:cs="Arial"/>
        </w:rPr>
      </w:pPr>
      <w:r>
        <w:rPr>
          <w:noProof/>
        </w:rPr>
        <mc:AlternateContent>
          <mc:Choice Requires="wps">
            <w:drawing>
              <wp:anchor distT="0" distB="0" distL="114300" distR="114300" simplePos="0" relativeHeight="251664384" behindDoc="0" locked="0" layoutInCell="1" hidden="0" allowOverlap="1" wp14:anchorId="56F92440" wp14:editId="2EF0908E">
                <wp:simplePos x="0" y="0"/>
                <wp:positionH relativeFrom="column">
                  <wp:posOffset>457200</wp:posOffset>
                </wp:positionH>
                <wp:positionV relativeFrom="paragraph">
                  <wp:posOffset>101600</wp:posOffset>
                </wp:positionV>
                <wp:extent cx="4796790" cy="1296015"/>
                <wp:effectExtent l="0" t="0" r="0" b="0"/>
                <wp:wrapNone/>
                <wp:docPr id="23" name="Rectangle 23"/>
                <wp:cNvGraphicFramePr/>
                <a:graphic xmlns:a="http://schemas.openxmlformats.org/drawingml/2006/main">
                  <a:graphicData uri="http://schemas.microsoft.com/office/word/2010/wordprocessingShape">
                    <wps:wsp>
                      <wps:cNvSpPr/>
                      <wps:spPr>
                        <a:xfrm>
                          <a:off x="2976180" y="3160568"/>
                          <a:ext cx="4739640" cy="1238865"/>
                        </a:xfrm>
                        <a:prstGeom prst="rect">
                          <a:avLst/>
                        </a:prstGeom>
                        <a:solidFill>
                          <a:srgbClr val="F2F2F2"/>
                        </a:solidFill>
                        <a:ln w="28575" cap="flat" cmpd="sng">
                          <a:solidFill>
                            <a:srgbClr val="000000"/>
                          </a:solidFill>
                          <a:prstDash val="solid"/>
                          <a:miter lim="800000"/>
                          <a:headEnd type="none" w="sm" len="sm"/>
                          <a:tailEnd type="none" w="sm" len="sm"/>
                        </a:ln>
                      </wps:spPr>
                      <wps:txbx>
                        <w:txbxContent>
                          <w:p w14:paraId="090B3034" w14:textId="77777777" w:rsidR="003C610D" w:rsidRDefault="003C610D">
                            <w:pPr>
                              <w:spacing w:line="275" w:lineRule="auto"/>
                              <w:textDirection w:val="btLr"/>
                            </w:pPr>
                            <w:r>
                              <w:rPr>
                                <w:rFonts w:ascii="Arial" w:eastAsia="Arial" w:hAnsi="Arial" w:cs="Arial"/>
                                <w:b/>
                                <w:color w:val="000000"/>
                              </w:rPr>
                              <w:t>Emergency Protective Orders last for 3 business days. If the third day falls during a time when the Juvenile and Domestic Relations District Court or General District Court is closed, then the Emergency Protective Order is extended until the end of the next business day that the Juvenile and Domestic Relations District Court or General District Court is open.</w:t>
                            </w:r>
                          </w:p>
                        </w:txbxContent>
                      </wps:txbx>
                      <wps:bodyPr spcFirstLastPara="1" wrap="square" lIns="91425" tIns="45700" rIns="91425" bIns="45700" anchor="t" anchorCtr="0">
                        <a:noAutofit/>
                      </wps:bodyPr>
                    </wps:wsp>
                  </a:graphicData>
                </a:graphic>
              </wp:anchor>
            </w:drawing>
          </mc:Choice>
          <mc:Fallback>
            <w:pict>
              <v:rect w14:anchorId="56F92440" id="Rectangle 23" o:spid="_x0000_s1030" style="position:absolute;left:0;text-align:left;margin-left:36pt;margin-top:8pt;width:377.7pt;height:10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" fillcolor="#f2f2f2" strokeweight="2.25pt">
                <v:stroke startarrowwidth="narrow" startarrowlength="short" endarrowwidth="narrow" endarrowlength="short"/>
                <v:textbox inset="2.53958mm,1.2694mm,2.53958mm,1.2694mm">
                  <w:txbxContent>
                    <w:p w14:paraId="090B3034" w14:textId="77777777" w:rsidR="003C610D" w:rsidRDefault="003C610D">
                      <w:pPr>
                        <w:spacing w:line="275" w:lineRule="auto"/>
                        <w:textDirection w:val="btLr"/>
                      </w:pPr>
                      <w:r>
                        <w:rPr>
                          <w:rFonts w:ascii="Arial" w:eastAsia="Arial" w:hAnsi="Arial" w:cs="Arial"/>
                          <w:b/>
                          <w:color w:val="000000"/>
                        </w:rPr>
                        <w:t>Emergency Protective Orders last for 3 business days. If the third day falls during a time when the Juvenile and Domestic Relations District Court or General District Court is closed, then the Emergency Protective Order is extended until the end of the next business day that the Juvenile and Domestic Relations District Court or General District Court is open.</w:t>
                      </w:r>
                    </w:p>
                  </w:txbxContent>
                </v:textbox>
              </v:rect>
            </w:pict>
          </mc:Fallback>
        </mc:AlternateContent>
      </w:r>
    </w:p>
    <w:p w14:paraId="000000CD" w14:textId="77777777" w:rsidR="003E164F" w:rsidRDefault="003E164F">
      <w:pPr>
        <w:spacing w:after="0" w:line="240" w:lineRule="auto"/>
        <w:ind w:left="360"/>
        <w:jc w:val="both"/>
        <w:rPr>
          <w:rFonts w:ascii="Arial" w:eastAsia="Arial" w:hAnsi="Arial" w:cs="Arial"/>
        </w:rPr>
      </w:pPr>
    </w:p>
    <w:p w14:paraId="000000CE" w14:textId="77777777" w:rsidR="003E164F" w:rsidRDefault="003E164F">
      <w:pPr>
        <w:spacing w:after="0" w:line="240" w:lineRule="auto"/>
        <w:ind w:left="360"/>
        <w:jc w:val="both"/>
        <w:rPr>
          <w:rFonts w:ascii="Arial" w:eastAsia="Arial" w:hAnsi="Arial" w:cs="Arial"/>
        </w:rPr>
      </w:pPr>
    </w:p>
    <w:p w14:paraId="000000CF" w14:textId="77777777" w:rsidR="003E164F" w:rsidRDefault="003E164F">
      <w:pPr>
        <w:spacing w:after="0" w:line="240" w:lineRule="auto"/>
        <w:ind w:left="360"/>
        <w:jc w:val="both"/>
        <w:rPr>
          <w:rFonts w:ascii="Arial" w:eastAsia="Arial" w:hAnsi="Arial" w:cs="Arial"/>
        </w:rPr>
      </w:pPr>
    </w:p>
    <w:p w14:paraId="000000D0" w14:textId="77777777" w:rsidR="003E164F" w:rsidRDefault="003E164F">
      <w:pPr>
        <w:pStyle w:val="Heading2"/>
        <w:spacing w:before="0" w:line="240" w:lineRule="auto"/>
        <w:jc w:val="both"/>
        <w:rPr>
          <w:rFonts w:ascii="Arial" w:eastAsia="Arial" w:hAnsi="Arial" w:cs="Arial"/>
          <w:color w:val="000000"/>
        </w:rPr>
      </w:pPr>
    </w:p>
    <w:p w14:paraId="000000D1" w14:textId="77777777" w:rsidR="003E164F" w:rsidRDefault="003E164F">
      <w:pPr>
        <w:spacing w:after="0" w:line="240" w:lineRule="auto"/>
        <w:jc w:val="both"/>
      </w:pPr>
    </w:p>
    <w:p w14:paraId="000000D2" w14:textId="77777777" w:rsidR="003E164F" w:rsidRDefault="003E164F">
      <w:pPr>
        <w:pStyle w:val="Heading2"/>
        <w:spacing w:before="0" w:line="240" w:lineRule="auto"/>
        <w:jc w:val="both"/>
        <w:rPr>
          <w:rFonts w:ascii="Arial" w:eastAsia="Arial" w:hAnsi="Arial" w:cs="Arial"/>
          <w:color w:val="000000"/>
        </w:rPr>
      </w:pPr>
    </w:p>
    <w:p w14:paraId="000000D3" w14:textId="77777777" w:rsidR="003E164F" w:rsidRDefault="003E164F">
      <w:pPr>
        <w:pStyle w:val="Heading2"/>
        <w:spacing w:before="0" w:line="240" w:lineRule="auto"/>
        <w:jc w:val="both"/>
        <w:rPr>
          <w:rFonts w:ascii="Arial" w:eastAsia="Arial" w:hAnsi="Arial" w:cs="Arial"/>
          <w:color w:val="000000"/>
        </w:rPr>
      </w:pPr>
    </w:p>
    <w:p w14:paraId="000000D4" w14:textId="77777777" w:rsidR="003E164F" w:rsidRDefault="003E164F">
      <w:pPr>
        <w:pStyle w:val="Heading2"/>
        <w:spacing w:before="0" w:line="240" w:lineRule="auto"/>
        <w:jc w:val="both"/>
        <w:rPr>
          <w:rFonts w:ascii="Calibri" w:eastAsia="Calibri" w:hAnsi="Calibri" w:cs="Calibri"/>
          <w:b w:val="0"/>
          <w:color w:val="000000"/>
          <w:sz w:val="22"/>
          <w:szCs w:val="22"/>
        </w:rPr>
      </w:pPr>
    </w:p>
    <w:p w14:paraId="000000D5" w14:textId="77777777" w:rsidR="003E164F" w:rsidRDefault="003E164F"/>
    <w:p w14:paraId="000000D6" w14:textId="77777777" w:rsidR="003E164F" w:rsidRDefault="003E164F"/>
    <w:p w14:paraId="000000D7" w14:textId="77777777" w:rsidR="003E164F" w:rsidRDefault="003E164F"/>
    <w:p w14:paraId="000000D8" w14:textId="77777777" w:rsidR="003E164F" w:rsidRDefault="003E164F"/>
    <w:p w14:paraId="000000D9" w14:textId="77777777" w:rsidR="003E164F" w:rsidRDefault="003E164F"/>
    <w:p w14:paraId="000000DA" w14:textId="77777777" w:rsidR="003E164F" w:rsidRDefault="00CF71D9">
      <w:pPr>
        <w:pStyle w:val="Heading2"/>
        <w:spacing w:before="0" w:line="240" w:lineRule="auto"/>
        <w:jc w:val="both"/>
        <w:rPr>
          <w:rFonts w:ascii="Arial" w:eastAsia="Arial" w:hAnsi="Arial" w:cs="Arial"/>
          <w:sz w:val="24"/>
          <w:szCs w:val="24"/>
        </w:rPr>
      </w:pPr>
      <w:bookmarkStart w:id="20" w:name="_Toc102387407"/>
      <w:r>
        <w:rPr>
          <w:rFonts w:ascii="Arial" w:eastAsia="Arial" w:hAnsi="Arial" w:cs="Arial"/>
          <w:color w:val="000000"/>
          <w:sz w:val="24"/>
          <w:szCs w:val="24"/>
        </w:rPr>
        <w:lastRenderedPageBreak/>
        <w:t>Preliminary Protective Orders</w:t>
      </w:r>
      <w:bookmarkEnd w:id="20"/>
    </w:p>
    <w:p w14:paraId="000000DB" w14:textId="6399B001" w:rsidR="003E164F" w:rsidRDefault="00CF71D9">
      <w:pPr>
        <w:spacing w:after="0" w:line="240" w:lineRule="auto"/>
        <w:jc w:val="both"/>
        <w:rPr>
          <w:rFonts w:ascii="Arial" w:eastAsia="Arial" w:hAnsi="Arial" w:cs="Arial"/>
          <w:b/>
        </w:rPr>
      </w:pPr>
      <w:r>
        <w:rPr>
          <w:rFonts w:ascii="Arial" w:eastAsia="Arial" w:hAnsi="Arial" w:cs="Arial"/>
        </w:rPr>
        <w:t xml:space="preserve">The Preliminary Protective Order usually lasts only 15 days or until the date of your “full” Protective Order hearing.  Asking for and getting the Preliminary Protective Order is often the first step before you can ask for the Protective Order that lasts up to 2 years, which is sometimes called a “full” Protective Order.  If you come to court for the “full” Protective Order hearing and the person who hurt you or was threatening to hurt you is not there because he/she/they were not served with </w:t>
      </w:r>
      <w:proofErr w:type="gramStart"/>
      <w:r>
        <w:rPr>
          <w:rFonts w:ascii="Arial" w:eastAsia="Arial" w:hAnsi="Arial" w:cs="Arial"/>
        </w:rPr>
        <w:t>all of</w:t>
      </w:r>
      <w:proofErr w:type="gramEnd"/>
      <w:r>
        <w:rPr>
          <w:rFonts w:ascii="Arial" w:eastAsia="Arial" w:hAnsi="Arial" w:cs="Arial"/>
        </w:rPr>
        <w:t xml:space="preserve"> the papers, your Preliminary Protective Order may sometimes be extended for up to 6 months. When someone is “served” with papers, that means a police officer gave</w:t>
      </w:r>
      <w:r w:rsidR="00D433F2">
        <w:rPr>
          <w:rFonts w:ascii="Arial" w:eastAsia="Arial" w:hAnsi="Arial" w:cs="Arial"/>
        </w:rPr>
        <w:t xml:space="preserve"> him/her/the</w:t>
      </w:r>
      <w:r>
        <w:rPr>
          <w:rFonts w:ascii="Arial" w:eastAsia="Arial" w:hAnsi="Arial" w:cs="Arial"/>
        </w:rPr>
        <w:t xml:space="preserve"> following: a notice of when the “full” Protective Order hearing is scheduled, what you said the person who is hurting you or threatening to hurt you did to you, and a copy of the Preliminary Protective Order you received from the judge.</w:t>
      </w:r>
    </w:p>
    <w:p w14:paraId="000000DC" w14:textId="77777777" w:rsidR="003E164F" w:rsidRDefault="003E164F">
      <w:pPr>
        <w:spacing w:after="0" w:line="240" w:lineRule="auto"/>
        <w:ind w:left="360"/>
        <w:jc w:val="both"/>
        <w:rPr>
          <w:rFonts w:ascii="Arial" w:eastAsia="Arial" w:hAnsi="Arial" w:cs="Arial"/>
        </w:rPr>
      </w:pPr>
    </w:p>
    <w:p w14:paraId="000000DD" w14:textId="77777777" w:rsidR="003E164F" w:rsidRDefault="00CF71D9">
      <w:pPr>
        <w:spacing w:after="0" w:line="240" w:lineRule="auto"/>
        <w:ind w:left="360"/>
        <w:jc w:val="both"/>
        <w:rPr>
          <w:rFonts w:ascii="Arial" w:eastAsia="Arial" w:hAnsi="Arial" w:cs="Arial"/>
        </w:rPr>
      </w:pPr>
      <w:r>
        <w:rPr>
          <w:noProof/>
        </w:rPr>
        <mc:AlternateContent>
          <mc:Choice Requires="wps">
            <w:drawing>
              <wp:anchor distT="0" distB="0" distL="114300" distR="114300" simplePos="0" relativeHeight="251665408" behindDoc="0" locked="0" layoutInCell="1" hidden="0" allowOverlap="1" wp14:anchorId="5DE6613D" wp14:editId="6A2D5034">
                <wp:simplePos x="0" y="0"/>
                <wp:positionH relativeFrom="column">
                  <wp:posOffset>711200</wp:posOffset>
                </wp:positionH>
                <wp:positionV relativeFrom="paragraph">
                  <wp:posOffset>-12699</wp:posOffset>
                </wp:positionV>
                <wp:extent cx="4166870" cy="1847850"/>
                <wp:effectExtent l="0" t="0" r="0" b="0"/>
                <wp:wrapNone/>
                <wp:docPr id="24" name="Rectangle 24"/>
                <wp:cNvGraphicFramePr/>
                <a:graphic xmlns:a="http://schemas.openxmlformats.org/drawingml/2006/main">
                  <a:graphicData uri="http://schemas.microsoft.com/office/word/2010/wordprocessingShape">
                    <wps:wsp>
                      <wps:cNvSpPr/>
                      <wps:spPr>
                        <a:xfrm>
                          <a:off x="3291140" y="2884650"/>
                          <a:ext cx="4109720" cy="1790700"/>
                        </a:xfrm>
                        <a:prstGeom prst="rect">
                          <a:avLst/>
                        </a:prstGeom>
                        <a:solidFill>
                          <a:srgbClr val="F2F2F2"/>
                        </a:solidFill>
                        <a:ln w="28575" cap="flat" cmpd="sng">
                          <a:solidFill>
                            <a:srgbClr val="0C0C0C"/>
                          </a:solidFill>
                          <a:prstDash val="solid"/>
                          <a:miter lim="800000"/>
                          <a:headEnd type="none" w="sm" len="sm"/>
                          <a:tailEnd type="none" w="sm" len="sm"/>
                        </a:ln>
                      </wps:spPr>
                      <wps:txbx>
                        <w:txbxContent>
                          <w:p w14:paraId="670EEC2C" w14:textId="77777777" w:rsidR="003C610D" w:rsidRDefault="003C610D">
                            <w:pPr>
                              <w:spacing w:line="275" w:lineRule="auto"/>
                              <w:textDirection w:val="btLr"/>
                            </w:pPr>
                            <w:r>
                              <w:rPr>
                                <w:rFonts w:ascii="Arial" w:eastAsia="Arial" w:hAnsi="Arial" w:cs="Arial"/>
                                <w:b/>
                                <w:color w:val="000000"/>
                              </w:rPr>
                              <w:t>A Preliminary Protective Order can be issued either before or after the court gives the person who is abusing you notice and a chance for a hearing. A Preliminary Protective Order is good for 15 days and may be extended for up to 6 months if the reason the person who is abusing you has not shown up for the Protective Order hearing is that the court officer has not been able to serve them with the Preliminary Protective Order and notice of the hearing for the “full” Protective Order.</w:t>
                            </w:r>
                          </w:p>
                        </w:txbxContent>
                      </wps:txbx>
                      <wps:bodyPr spcFirstLastPara="1" wrap="square" lIns="91425" tIns="45700" rIns="91425" bIns="45700" anchor="t" anchorCtr="0">
                        <a:noAutofit/>
                      </wps:bodyPr>
                    </wps:wsp>
                  </a:graphicData>
                </a:graphic>
              </wp:anchor>
            </w:drawing>
          </mc:Choice>
          <mc:Fallback>
            <w:pict>
              <v:rect w14:anchorId="5DE6613D" id="Rectangle 24" o:spid="_x0000_s1031" style="position:absolute;left:0;text-align:left;margin-left:56pt;margin-top:-1pt;width:328.1pt;height:14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" fillcolor="#f2f2f2" strokecolor="#0c0c0c" strokeweight="2.25pt">
                <v:stroke startarrowwidth="narrow" startarrowlength="short" endarrowwidth="narrow" endarrowlength="short"/>
                <v:textbox inset="2.53958mm,1.2694mm,2.53958mm,1.2694mm">
                  <w:txbxContent>
                    <w:p w14:paraId="670EEC2C" w14:textId="77777777" w:rsidR="003C610D" w:rsidRDefault="003C610D">
                      <w:pPr>
                        <w:spacing w:line="275" w:lineRule="auto"/>
                        <w:textDirection w:val="btLr"/>
                      </w:pPr>
                      <w:r>
                        <w:rPr>
                          <w:rFonts w:ascii="Arial" w:eastAsia="Arial" w:hAnsi="Arial" w:cs="Arial"/>
                          <w:b/>
                          <w:color w:val="000000"/>
                        </w:rPr>
                        <w:t>A Preliminary Protective Order can be issued either before or after the court gives the person who is abusing you notice and a chance for a hearing. A Preliminary Protective Order is good for 15 days and may be extended for up to 6 months if the reason the person who is abusing you has not shown up for the Protective Order hearing is that the court officer has not been able to serve them with the Preliminary Protective Order and notice of the hearing for the “full” Protective Order.</w:t>
                      </w:r>
                    </w:p>
                  </w:txbxContent>
                </v:textbox>
              </v:rect>
            </w:pict>
          </mc:Fallback>
        </mc:AlternateContent>
      </w:r>
    </w:p>
    <w:p w14:paraId="000000DE" w14:textId="77777777" w:rsidR="003E164F" w:rsidRDefault="00CF71D9">
      <w:pPr>
        <w:spacing w:after="0" w:line="240" w:lineRule="auto"/>
        <w:jc w:val="both"/>
        <w:rPr>
          <w:rFonts w:ascii="Arial" w:eastAsia="Arial" w:hAnsi="Arial" w:cs="Arial"/>
        </w:rPr>
      </w:pPr>
      <w:r>
        <w:rPr>
          <w:rFonts w:ascii="Arial" w:eastAsia="Arial" w:hAnsi="Arial" w:cs="Arial"/>
        </w:rPr>
        <w:t xml:space="preserve">       </w:t>
      </w:r>
    </w:p>
    <w:p w14:paraId="000000DF" w14:textId="77777777" w:rsidR="003E164F" w:rsidRDefault="003E164F">
      <w:pPr>
        <w:spacing w:after="0" w:line="240" w:lineRule="auto"/>
        <w:jc w:val="both"/>
        <w:rPr>
          <w:rFonts w:ascii="Arial" w:eastAsia="Arial" w:hAnsi="Arial" w:cs="Arial"/>
        </w:rPr>
      </w:pPr>
    </w:p>
    <w:p w14:paraId="000000E0" w14:textId="77777777" w:rsidR="003E164F" w:rsidRDefault="003E164F">
      <w:pPr>
        <w:spacing w:after="0" w:line="240" w:lineRule="auto"/>
        <w:jc w:val="both"/>
        <w:rPr>
          <w:rFonts w:ascii="Arial" w:eastAsia="Arial" w:hAnsi="Arial" w:cs="Arial"/>
        </w:rPr>
      </w:pPr>
    </w:p>
    <w:p w14:paraId="000000E1" w14:textId="77777777" w:rsidR="003E164F" w:rsidRDefault="003E164F">
      <w:pPr>
        <w:spacing w:after="0" w:line="240" w:lineRule="auto"/>
        <w:jc w:val="both"/>
        <w:rPr>
          <w:rFonts w:ascii="Arial" w:eastAsia="Arial" w:hAnsi="Arial" w:cs="Arial"/>
        </w:rPr>
      </w:pPr>
    </w:p>
    <w:p w14:paraId="000000E2" w14:textId="77777777" w:rsidR="003E164F" w:rsidRDefault="003E164F">
      <w:pPr>
        <w:spacing w:after="0" w:line="240" w:lineRule="auto"/>
        <w:jc w:val="both"/>
        <w:rPr>
          <w:rFonts w:ascii="Arial" w:eastAsia="Arial" w:hAnsi="Arial" w:cs="Arial"/>
          <w:b/>
        </w:rPr>
      </w:pPr>
    </w:p>
    <w:p w14:paraId="000000E3" w14:textId="77777777" w:rsidR="003E164F" w:rsidRDefault="003E164F">
      <w:pPr>
        <w:spacing w:after="0" w:line="240" w:lineRule="auto"/>
        <w:jc w:val="both"/>
        <w:rPr>
          <w:rFonts w:ascii="Arial" w:eastAsia="Arial" w:hAnsi="Arial" w:cs="Arial"/>
          <w:b/>
          <w:sz w:val="24"/>
          <w:szCs w:val="24"/>
        </w:rPr>
      </w:pPr>
    </w:p>
    <w:p w14:paraId="000000E4" w14:textId="77777777" w:rsidR="003E164F" w:rsidRDefault="003E164F">
      <w:pPr>
        <w:pStyle w:val="Heading2"/>
        <w:spacing w:before="0" w:line="240" w:lineRule="auto"/>
        <w:jc w:val="both"/>
        <w:rPr>
          <w:rFonts w:ascii="Arial" w:eastAsia="Arial" w:hAnsi="Arial" w:cs="Arial"/>
          <w:color w:val="000000"/>
        </w:rPr>
      </w:pPr>
    </w:p>
    <w:p w14:paraId="000000E5" w14:textId="77777777" w:rsidR="003E164F" w:rsidRDefault="003E164F">
      <w:pPr>
        <w:pStyle w:val="Heading2"/>
        <w:spacing w:before="0" w:line="240" w:lineRule="auto"/>
        <w:jc w:val="both"/>
        <w:rPr>
          <w:rFonts w:ascii="Arial" w:eastAsia="Arial" w:hAnsi="Arial" w:cs="Arial"/>
          <w:color w:val="000000"/>
        </w:rPr>
      </w:pPr>
    </w:p>
    <w:p w14:paraId="000000E6" w14:textId="77777777" w:rsidR="003E164F" w:rsidRDefault="003E164F">
      <w:pPr>
        <w:pStyle w:val="Heading2"/>
        <w:spacing w:before="0" w:line="240" w:lineRule="auto"/>
        <w:jc w:val="both"/>
        <w:rPr>
          <w:rFonts w:ascii="Arial" w:eastAsia="Arial" w:hAnsi="Arial" w:cs="Arial"/>
          <w:color w:val="000000"/>
        </w:rPr>
      </w:pPr>
    </w:p>
    <w:p w14:paraId="000000E7" w14:textId="77777777" w:rsidR="003E164F" w:rsidRDefault="003E164F">
      <w:pPr>
        <w:pStyle w:val="Heading2"/>
        <w:spacing w:before="0" w:line="240" w:lineRule="auto"/>
        <w:jc w:val="both"/>
        <w:rPr>
          <w:rFonts w:ascii="Arial" w:eastAsia="Arial" w:hAnsi="Arial" w:cs="Arial"/>
          <w:color w:val="000000"/>
        </w:rPr>
      </w:pPr>
    </w:p>
    <w:p w14:paraId="000000E8" w14:textId="77777777" w:rsidR="003E164F" w:rsidRDefault="00CF71D9">
      <w:pPr>
        <w:pStyle w:val="Heading2"/>
        <w:spacing w:before="0" w:line="240" w:lineRule="auto"/>
        <w:jc w:val="both"/>
        <w:rPr>
          <w:rFonts w:ascii="Arial" w:eastAsia="Arial" w:hAnsi="Arial" w:cs="Arial"/>
          <w:color w:val="000000"/>
          <w:sz w:val="24"/>
          <w:szCs w:val="24"/>
        </w:rPr>
      </w:pPr>
      <w:bookmarkStart w:id="21" w:name="_Toc102387408"/>
      <w:r>
        <w:rPr>
          <w:rFonts w:ascii="Arial" w:eastAsia="Arial" w:hAnsi="Arial" w:cs="Arial"/>
          <w:color w:val="000000"/>
          <w:sz w:val="24"/>
          <w:szCs w:val="24"/>
        </w:rPr>
        <w:t>“Full” Protective Order</w:t>
      </w:r>
      <w:bookmarkEnd w:id="21"/>
    </w:p>
    <w:p w14:paraId="000000E9" w14:textId="77777777" w:rsidR="003E164F" w:rsidRDefault="00CF71D9">
      <w:pPr>
        <w:spacing w:after="0" w:line="240" w:lineRule="auto"/>
        <w:jc w:val="both"/>
        <w:rPr>
          <w:rFonts w:ascii="Arial" w:eastAsia="Arial" w:hAnsi="Arial" w:cs="Arial"/>
        </w:rPr>
      </w:pPr>
      <w:r>
        <w:rPr>
          <w:rFonts w:ascii="Arial" w:eastAsia="Arial" w:hAnsi="Arial" w:cs="Arial"/>
        </w:rPr>
        <w:t xml:space="preserve">This Protective Order lasts for 2 years or until the judge says that it will expire. This type of Order is </w:t>
      </w:r>
      <w:r>
        <w:rPr>
          <w:rFonts w:ascii="Arial" w:eastAsia="Arial" w:hAnsi="Arial" w:cs="Arial"/>
          <w:b/>
          <w:i/>
          <w:u w:val="single"/>
        </w:rPr>
        <w:t>not</w:t>
      </w:r>
      <w:r>
        <w:rPr>
          <w:rFonts w:ascii="Arial" w:eastAsia="Arial" w:hAnsi="Arial" w:cs="Arial"/>
        </w:rPr>
        <w:t xml:space="preserve"> permanent!  If you still want this Protective Order to be effective after it expires, you will have to ask the court to extend your 2-year Protective Order </w:t>
      </w:r>
      <w:r>
        <w:rPr>
          <w:rFonts w:ascii="Arial" w:eastAsia="Arial" w:hAnsi="Arial" w:cs="Arial"/>
          <w:b/>
          <w:u w:val="single"/>
        </w:rPr>
        <w:t>before</w:t>
      </w:r>
      <w:r>
        <w:rPr>
          <w:rFonts w:ascii="Arial" w:eastAsia="Arial" w:hAnsi="Arial" w:cs="Arial"/>
        </w:rPr>
        <w:t xml:space="preserve"> it expires. You can do this by going to the court and requesting a hearing to extend the Protective Order. There will be a hearing where the judge will decide </w:t>
      </w:r>
      <w:proofErr w:type="gramStart"/>
      <w:r>
        <w:rPr>
          <w:rFonts w:ascii="Arial" w:eastAsia="Arial" w:hAnsi="Arial" w:cs="Arial"/>
        </w:rPr>
        <w:t>whether or not</w:t>
      </w:r>
      <w:proofErr w:type="gramEnd"/>
      <w:r>
        <w:rPr>
          <w:rFonts w:ascii="Arial" w:eastAsia="Arial" w:hAnsi="Arial" w:cs="Arial"/>
        </w:rPr>
        <w:t xml:space="preserve"> to extend the “full” Protective Order another 2 years. </w:t>
      </w:r>
    </w:p>
    <w:p w14:paraId="000000EA" w14:textId="77777777" w:rsidR="003E164F" w:rsidRDefault="003E164F">
      <w:pPr>
        <w:spacing w:after="0" w:line="240" w:lineRule="auto"/>
        <w:jc w:val="both"/>
        <w:rPr>
          <w:rFonts w:ascii="Arial" w:eastAsia="Arial" w:hAnsi="Arial" w:cs="Arial"/>
        </w:rPr>
      </w:pPr>
    </w:p>
    <w:p w14:paraId="000000EB" w14:textId="77777777" w:rsidR="003E164F" w:rsidRDefault="00CF71D9">
      <w:pPr>
        <w:spacing w:after="0" w:line="240" w:lineRule="auto"/>
        <w:ind w:left="360"/>
        <w:jc w:val="both"/>
        <w:rPr>
          <w:rFonts w:ascii="Arial" w:eastAsia="Arial" w:hAnsi="Arial" w:cs="Arial"/>
        </w:rPr>
      </w:pPr>
      <w:r>
        <w:rPr>
          <w:noProof/>
        </w:rPr>
        <mc:AlternateContent>
          <mc:Choice Requires="wps">
            <w:drawing>
              <wp:anchor distT="0" distB="0" distL="114300" distR="114300" simplePos="0" relativeHeight="251666432" behindDoc="0" locked="0" layoutInCell="1" hidden="0" allowOverlap="1" wp14:anchorId="676ABC12" wp14:editId="04BDEEEF">
                <wp:simplePos x="0" y="0"/>
                <wp:positionH relativeFrom="column">
                  <wp:posOffset>977900</wp:posOffset>
                </wp:positionH>
                <wp:positionV relativeFrom="paragraph">
                  <wp:posOffset>-12699</wp:posOffset>
                </wp:positionV>
                <wp:extent cx="3329305" cy="1268730"/>
                <wp:effectExtent l="0" t="0" r="0" b="0"/>
                <wp:wrapNone/>
                <wp:docPr id="26" name="Rectangle 26"/>
                <wp:cNvGraphicFramePr/>
                <a:graphic xmlns:a="http://schemas.openxmlformats.org/drawingml/2006/main">
                  <a:graphicData uri="http://schemas.microsoft.com/office/word/2010/wordprocessingShape">
                    <wps:wsp>
                      <wps:cNvSpPr/>
                      <wps:spPr>
                        <a:xfrm>
                          <a:off x="3709923" y="3174210"/>
                          <a:ext cx="3272155" cy="1211580"/>
                        </a:xfrm>
                        <a:prstGeom prst="rect">
                          <a:avLst/>
                        </a:prstGeom>
                        <a:solidFill>
                          <a:srgbClr val="F2F2F2"/>
                        </a:solidFill>
                        <a:ln w="28575" cap="flat" cmpd="sng">
                          <a:solidFill>
                            <a:srgbClr val="0C0C0C"/>
                          </a:solidFill>
                          <a:prstDash val="solid"/>
                          <a:miter lim="800000"/>
                          <a:headEnd type="none" w="sm" len="sm"/>
                          <a:tailEnd type="none" w="sm" len="sm"/>
                        </a:ln>
                      </wps:spPr>
                      <wps:txbx>
                        <w:txbxContent>
                          <w:p w14:paraId="6733D8FF" w14:textId="77777777" w:rsidR="003C610D" w:rsidRDefault="003C610D">
                            <w:pPr>
                              <w:spacing w:line="275" w:lineRule="auto"/>
                              <w:textDirection w:val="btLr"/>
                            </w:pPr>
                            <w:r>
                              <w:rPr>
                                <w:rFonts w:ascii="Arial" w:eastAsia="Arial" w:hAnsi="Arial" w:cs="Arial"/>
                                <w:b/>
                                <w:color w:val="000000"/>
                              </w:rPr>
                              <w:t>The court may issue a “full” Protective Order after giving the person who is abusing you notice and a chance to participate in a hearing.  A “full” Protective Order is good for up to 2 years and can only be extended if you request another hearing before it expires.</w:t>
                            </w:r>
                          </w:p>
                        </w:txbxContent>
                      </wps:txbx>
                      <wps:bodyPr spcFirstLastPara="1" wrap="square" lIns="91425" tIns="45700" rIns="91425" bIns="45700" anchor="t" anchorCtr="0">
                        <a:noAutofit/>
                      </wps:bodyPr>
                    </wps:wsp>
                  </a:graphicData>
                </a:graphic>
              </wp:anchor>
            </w:drawing>
          </mc:Choice>
          <mc:Fallback>
            <w:pict>
              <v:rect w14:anchorId="676ABC12" id="Rectangle 26" o:spid="_x0000_s1032" style="position:absolute;left:0;text-align:left;margin-left:77pt;margin-top:-1pt;width:262.15pt;height:9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" fillcolor="#f2f2f2" strokecolor="#0c0c0c" strokeweight="2.25pt">
                <v:stroke startarrowwidth="narrow" startarrowlength="short" endarrowwidth="narrow" endarrowlength="short"/>
                <v:textbox inset="2.53958mm,1.2694mm,2.53958mm,1.2694mm">
                  <w:txbxContent>
                    <w:p w14:paraId="6733D8FF" w14:textId="77777777" w:rsidR="003C610D" w:rsidRDefault="003C610D">
                      <w:pPr>
                        <w:spacing w:line="275" w:lineRule="auto"/>
                        <w:textDirection w:val="btLr"/>
                      </w:pPr>
                      <w:r>
                        <w:rPr>
                          <w:rFonts w:ascii="Arial" w:eastAsia="Arial" w:hAnsi="Arial" w:cs="Arial"/>
                          <w:b/>
                          <w:color w:val="000000"/>
                        </w:rPr>
                        <w:t>The court may issue a “full” Protective Order after giving the person who is abusing you notice and a chance to participate in a hearing.  A “full” Protective Order is good for up to 2 years and can only be extended if you request another hearing before it expires.</w:t>
                      </w:r>
                    </w:p>
                  </w:txbxContent>
                </v:textbox>
              </v:rect>
            </w:pict>
          </mc:Fallback>
        </mc:AlternateContent>
      </w:r>
    </w:p>
    <w:p w14:paraId="000000EC" w14:textId="77777777" w:rsidR="003E164F" w:rsidRDefault="003E164F">
      <w:pPr>
        <w:spacing w:after="0" w:line="240" w:lineRule="auto"/>
        <w:jc w:val="both"/>
        <w:rPr>
          <w:rFonts w:ascii="Arial" w:eastAsia="Arial" w:hAnsi="Arial" w:cs="Arial"/>
          <w:b/>
          <w:sz w:val="32"/>
          <w:szCs w:val="32"/>
        </w:rPr>
      </w:pPr>
    </w:p>
    <w:p w14:paraId="000000ED" w14:textId="77777777" w:rsidR="003E164F" w:rsidRDefault="003E164F">
      <w:pPr>
        <w:spacing w:after="0" w:line="240" w:lineRule="auto"/>
        <w:jc w:val="both"/>
        <w:rPr>
          <w:rFonts w:ascii="Arial" w:eastAsia="Arial" w:hAnsi="Arial" w:cs="Arial"/>
          <w:b/>
          <w:sz w:val="32"/>
          <w:szCs w:val="32"/>
        </w:rPr>
      </w:pPr>
    </w:p>
    <w:p w14:paraId="000000EE" w14:textId="77777777" w:rsidR="003E164F" w:rsidRDefault="003E164F">
      <w:pPr>
        <w:pStyle w:val="Heading1"/>
        <w:spacing w:before="0" w:line="240" w:lineRule="auto"/>
        <w:jc w:val="both"/>
        <w:rPr>
          <w:rFonts w:ascii="Arial" w:eastAsia="Arial" w:hAnsi="Arial" w:cs="Arial"/>
          <w:color w:val="000000"/>
        </w:rPr>
      </w:pPr>
    </w:p>
    <w:p w14:paraId="000000EF" w14:textId="77777777" w:rsidR="003E164F" w:rsidRDefault="003E164F">
      <w:pPr>
        <w:pStyle w:val="Heading1"/>
        <w:spacing w:before="0" w:line="240" w:lineRule="auto"/>
        <w:jc w:val="both"/>
        <w:rPr>
          <w:rFonts w:ascii="Arial" w:eastAsia="Arial" w:hAnsi="Arial" w:cs="Arial"/>
          <w:color w:val="000000"/>
        </w:rPr>
      </w:pPr>
    </w:p>
    <w:p w14:paraId="000000F0" w14:textId="77777777" w:rsidR="003E164F" w:rsidRDefault="00CF71D9">
      <w:pPr>
        <w:pStyle w:val="Heading1"/>
        <w:spacing w:before="0" w:line="240" w:lineRule="auto"/>
        <w:jc w:val="both"/>
        <w:rPr>
          <w:rFonts w:ascii="Arial" w:eastAsia="Arial" w:hAnsi="Arial" w:cs="Arial"/>
          <w:color w:val="000000"/>
        </w:rPr>
      </w:pPr>
      <w:r>
        <w:br w:type="page"/>
      </w:r>
    </w:p>
    <w:p w14:paraId="000000F1" w14:textId="77777777" w:rsidR="003E164F" w:rsidRDefault="00CF71D9">
      <w:pPr>
        <w:pStyle w:val="Heading1"/>
        <w:spacing w:before="0" w:line="240" w:lineRule="auto"/>
        <w:jc w:val="center"/>
        <w:rPr>
          <w:rFonts w:ascii="Arial" w:eastAsia="Arial" w:hAnsi="Arial" w:cs="Arial"/>
          <w:color w:val="000000"/>
          <w:sz w:val="26"/>
          <w:szCs w:val="26"/>
        </w:rPr>
      </w:pPr>
      <w:bookmarkStart w:id="22" w:name="_Toc102387409"/>
      <w:r>
        <w:rPr>
          <w:rFonts w:ascii="Arial" w:eastAsia="Arial" w:hAnsi="Arial" w:cs="Arial"/>
          <w:color w:val="000000"/>
          <w:sz w:val="26"/>
          <w:szCs w:val="26"/>
        </w:rPr>
        <w:lastRenderedPageBreak/>
        <w:t>Going To the Courthouse…</w:t>
      </w:r>
      <w:bookmarkEnd w:id="22"/>
    </w:p>
    <w:p w14:paraId="000000F2" w14:textId="77777777" w:rsidR="003E164F" w:rsidRDefault="003E164F">
      <w:pPr>
        <w:spacing w:after="0" w:line="240" w:lineRule="auto"/>
        <w:jc w:val="both"/>
        <w:rPr>
          <w:rFonts w:ascii="Arial" w:eastAsia="Arial" w:hAnsi="Arial" w:cs="Arial"/>
          <w:b/>
        </w:rPr>
      </w:pPr>
    </w:p>
    <w:p w14:paraId="000000F3" w14:textId="77777777" w:rsidR="003E164F" w:rsidRDefault="00CF71D9">
      <w:pPr>
        <w:spacing w:after="0" w:line="240" w:lineRule="auto"/>
        <w:jc w:val="both"/>
        <w:rPr>
          <w:rFonts w:ascii="Arial" w:eastAsia="Arial" w:hAnsi="Arial" w:cs="Arial"/>
          <w:b/>
          <w:sz w:val="24"/>
          <w:szCs w:val="24"/>
        </w:rPr>
      </w:pPr>
      <w:r>
        <w:rPr>
          <w:rFonts w:ascii="Arial" w:eastAsia="Arial" w:hAnsi="Arial" w:cs="Arial"/>
          <w:b/>
          <w:sz w:val="24"/>
          <w:szCs w:val="24"/>
        </w:rPr>
        <w:t xml:space="preserve">You </w:t>
      </w:r>
      <w:r>
        <w:rPr>
          <w:rFonts w:ascii="Arial" w:eastAsia="Arial" w:hAnsi="Arial" w:cs="Arial"/>
          <w:b/>
          <w:sz w:val="24"/>
          <w:szCs w:val="24"/>
          <w:u w:val="single"/>
        </w:rPr>
        <w:t>must</w:t>
      </w:r>
      <w:r>
        <w:rPr>
          <w:rFonts w:ascii="Arial" w:eastAsia="Arial" w:hAnsi="Arial" w:cs="Arial"/>
          <w:b/>
          <w:sz w:val="24"/>
          <w:szCs w:val="24"/>
        </w:rPr>
        <w:t xml:space="preserve"> have:</w:t>
      </w:r>
    </w:p>
    <w:p w14:paraId="000000F4" w14:textId="77777777" w:rsidR="003E164F" w:rsidRDefault="00CF71D9">
      <w:pPr>
        <w:numPr>
          <w:ilvl w:val="0"/>
          <w:numId w:val="6"/>
        </w:numPr>
        <w:spacing w:after="0" w:line="240" w:lineRule="auto"/>
        <w:jc w:val="both"/>
        <w:rPr>
          <w:rFonts w:ascii="Arial" w:eastAsia="Arial" w:hAnsi="Arial" w:cs="Arial"/>
        </w:rPr>
      </w:pPr>
      <w:r>
        <w:rPr>
          <w:rFonts w:ascii="Arial" w:eastAsia="Arial" w:hAnsi="Arial" w:cs="Arial"/>
        </w:rPr>
        <w:t xml:space="preserve">A picture identification of yourself, such as a driver’s license, work identification tag, or military </w:t>
      </w:r>
      <w:proofErr w:type="gramStart"/>
      <w:r>
        <w:rPr>
          <w:rFonts w:ascii="Arial" w:eastAsia="Arial" w:hAnsi="Arial" w:cs="Arial"/>
        </w:rPr>
        <w:t>identification;</w:t>
      </w:r>
      <w:proofErr w:type="gramEnd"/>
    </w:p>
    <w:p w14:paraId="000000F5" w14:textId="77777777" w:rsidR="003E164F" w:rsidRDefault="00CF71D9">
      <w:pPr>
        <w:numPr>
          <w:ilvl w:val="0"/>
          <w:numId w:val="6"/>
        </w:numPr>
        <w:spacing w:after="0" w:line="240" w:lineRule="auto"/>
        <w:jc w:val="both"/>
        <w:rPr>
          <w:rFonts w:ascii="Arial" w:eastAsia="Arial" w:hAnsi="Arial" w:cs="Arial"/>
        </w:rPr>
      </w:pPr>
      <w:r>
        <w:rPr>
          <w:rFonts w:ascii="Arial" w:eastAsia="Arial" w:hAnsi="Arial" w:cs="Arial"/>
        </w:rPr>
        <w:t>Your birth date (you do not need your birth certificate</w:t>
      </w:r>
      <w:proofErr w:type="gramStart"/>
      <w:r>
        <w:rPr>
          <w:rFonts w:ascii="Arial" w:eastAsia="Arial" w:hAnsi="Arial" w:cs="Arial"/>
        </w:rPr>
        <w:t>);</w:t>
      </w:r>
      <w:proofErr w:type="gramEnd"/>
    </w:p>
    <w:p w14:paraId="000000F6" w14:textId="77777777" w:rsidR="003E164F" w:rsidRDefault="00CF71D9">
      <w:pPr>
        <w:numPr>
          <w:ilvl w:val="0"/>
          <w:numId w:val="6"/>
        </w:numPr>
        <w:spacing w:after="0" w:line="240" w:lineRule="auto"/>
        <w:jc w:val="both"/>
        <w:rPr>
          <w:rFonts w:ascii="Arial" w:eastAsia="Arial" w:hAnsi="Arial" w:cs="Arial"/>
        </w:rPr>
      </w:pPr>
      <w:r>
        <w:rPr>
          <w:rFonts w:ascii="Arial" w:eastAsia="Arial" w:hAnsi="Arial" w:cs="Arial"/>
        </w:rPr>
        <w:t xml:space="preserve">The name and address of the person who hurt </w:t>
      </w:r>
      <w:proofErr w:type="gramStart"/>
      <w:r>
        <w:rPr>
          <w:rFonts w:ascii="Arial" w:eastAsia="Arial" w:hAnsi="Arial" w:cs="Arial"/>
        </w:rPr>
        <w:t>you;</w:t>
      </w:r>
      <w:proofErr w:type="gramEnd"/>
      <w:r>
        <w:rPr>
          <w:rFonts w:ascii="Arial" w:eastAsia="Arial" w:hAnsi="Arial" w:cs="Arial"/>
        </w:rPr>
        <w:t xml:space="preserve"> </w:t>
      </w:r>
    </w:p>
    <w:p w14:paraId="000000F7" w14:textId="77777777" w:rsidR="003E164F" w:rsidRDefault="00CF71D9">
      <w:pPr>
        <w:numPr>
          <w:ilvl w:val="0"/>
          <w:numId w:val="6"/>
        </w:numPr>
        <w:spacing w:after="0" w:line="240" w:lineRule="auto"/>
        <w:jc w:val="both"/>
        <w:rPr>
          <w:rFonts w:ascii="Arial" w:eastAsia="Arial" w:hAnsi="Arial" w:cs="Arial"/>
        </w:rPr>
      </w:pPr>
      <w:r>
        <w:rPr>
          <w:rFonts w:ascii="Arial" w:eastAsia="Arial" w:hAnsi="Arial" w:cs="Arial"/>
        </w:rPr>
        <w:t>Information about what the person who hurt you or is threatening to hurt you looks like: height, weight, eye color, hair color, tattoos, or birthmarks.</w:t>
      </w:r>
    </w:p>
    <w:p w14:paraId="000000F8" w14:textId="77777777" w:rsidR="003E164F" w:rsidRDefault="003E164F">
      <w:pPr>
        <w:spacing w:after="0" w:line="240" w:lineRule="auto"/>
        <w:jc w:val="both"/>
        <w:rPr>
          <w:rFonts w:ascii="Arial" w:eastAsia="Arial" w:hAnsi="Arial" w:cs="Arial"/>
          <w:b/>
        </w:rPr>
      </w:pPr>
    </w:p>
    <w:p w14:paraId="000000F9" w14:textId="77777777" w:rsidR="003E164F" w:rsidRDefault="00CF71D9">
      <w:pPr>
        <w:spacing w:after="0" w:line="240" w:lineRule="auto"/>
        <w:jc w:val="both"/>
        <w:rPr>
          <w:rFonts w:ascii="Arial" w:eastAsia="Arial" w:hAnsi="Arial" w:cs="Arial"/>
          <w:b/>
          <w:sz w:val="24"/>
          <w:szCs w:val="24"/>
        </w:rPr>
      </w:pPr>
      <w:r>
        <w:rPr>
          <w:rFonts w:ascii="Arial" w:eastAsia="Arial" w:hAnsi="Arial" w:cs="Arial"/>
          <w:b/>
          <w:sz w:val="24"/>
          <w:szCs w:val="24"/>
        </w:rPr>
        <w:t xml:space="preserve">If you </w:t>
      </w:r>
      <w:r>
        <w:rPr>
          <w:rFonts w:ascii="Arial" w:eastAsia="Arial" w:hAnsi="Arial" w:cs="Arial"/>
          <w:b/>
          <w:sz w:val="24"/>
          <w:szCs w:val="24"/>
          <w:u w:val="single"/>
        </w:rPr>
        <w:t>can</w:t>
      </w:r>
      <w:r>
        <w:rPr>
          <w:rFonts w:ascii="Arial" w:eastAsia="Arial" w:hAnsi="Arial" w:cs="Arial"/>
          <w:b/>
          <w:sz w:val="24"/>
          <w:szCs w:val="24"/>
        </w:rPr>
        <w:t xml:space="preserve">, and it is </w:t>
      </w:r>
      <w:r>
        <w:rPr>
          <w:rFonts w:ascii="Arial" w:eastAsia="Arial" w:hAnsi="Arial" w:cs="Arial"/>
          <w:b/>
          <w:sz w:val="24"/>
          <w:szCs w:val="24"/>
          <w:u w:val="single"/>
        </w:rPr>
        <w:t>safe</w:t>
      </w:r>
      <w:r>
        <w:rPr>
          <w:rFonts w:ascii="Arial" w:eastAsia="Arial" w:hAnsi="Arial" w:cs="Arial"/>
          <w:b/>
          <w:sz w:val="24"/>
          <w:szCs w:val="24"/>
        </w:rPr>
        <w:t xml:space="preserve"> to do so, bring this information about the person who hurt you to court with you:</w:t>
      </w:r>
    </w:p>
    <w:p w14:paraId="000000FA" w14:textId="77777777" w:rsidR="003E164F" w:rsidRDefault="00CF71D9">
      <w:pPr>
        <w:numPr>
          <w:ilvl w:val="0"/>
          <w:numId w:val="9"/>
        </w:numPr>
        <w:spacing w:after="0" w:line="240" w:lineRule="auto"/>
        <w:jc w:val="both"/>
        <w:rPr>
          <w:rFonts w:ascii="Arial" w:eastAsia="Arial" w:hAnsi="Arial" w:cs="Arial"/>
        </w:rPr>
      </w:pPr>
      <w:r>
        <w:rPr>
          <w:rFonts w:ascii="Arial" w:eastAsia="Arial" w:hAnsi="Arial" w:cs="Arial"/>
        </w:rPr>
        <w:t xml:space="preserve">A picture of the </w:t>
      </w:r>
      <w:proofErr w:type="gramStart"/>
      <w:r>
        <w:rPr>
          <w:rFonts w:ascii="Arial" w:eastAsia="Arial" w:hAnsi="Arial" w:cs="Arial"/>
        </w:rPr>
        <w:t>person;</w:t>
      </w:r>
      <w:proofErr w:type="gramEnd"/>
    </w:p>
    <w:p w14:paraId="000000FB" w14:textId="77777777" w:rsidR="003E164F" w:rsidRDefault="00CF71D9">
      <w:pPr>
        <w:numPr>
          <w:ilvl w:val="0"/>
          <w:numId w:val="9"/>
        </w:numPr>
        <w:spacing w:after="0" w:line="240" w:lineRule="auto"/>
        <w:jc w:val="both"/>
        <w:rPr>
          <w:rFonts w:ascii="Arial" w:eastAsia="Arial" w:hAnsi="Arial" w:cs="Arial"/>
        </w:rPr>
      </w:pPr>
      <w:r>
        <w:rPr>
          <w:rFonts w:ascii="Arial" w:eastAsia="Arial" w:hAnsi="Arial" w:cs="Arial"/>
        </w:rPr>
        <w:t xml:space="preserve">The address of the place where he/she/they work or visit </w:t>
      </w:r>
      <w:proofErr w:type="gramStart"/>
      <w:r>
        <w:rPr>
          <w:rFonts w:ascii="Arial" w:eastAsia="Arial" w:hAnsi="Arial" w:cs="Arial"/>
        </w:rPr>
        <w:t>often;</w:t>
      </w:r>
      <w:proofErr w:type="gramEnd"/>
    </w:p>
    <w:p w14:paraId="000000FC" w14:textId="77777777" w:rsidR="003E164F" w:rsidRDefault="00CF71D9">
      <w:pPr>
        <w:numPr>
          <w:ilvl w:val="0"/>
          <w:numId w:val="9"/>
        </w:numPr>
        <w:spacing w:after="0" w:line="240" w:lineRule="auto"/>
        <w:jc w:val="both"/>
        <w:rPr>
          <w:rFonts w:ascii="Arial" w:eastAsia="Arial" w:hAnsi="Arial" w:cs="Arial"/>
        </w:rPr>
      </w:pPr>
      <w:r>
        <w:rPr>
          <w:rFonts w:ascii="Arial" w:eastAsia="Arial" w:hAnsi="Arial" w:cs="Arial"/>
        </w:rPr>
        <w:t xml:space="preserve">The kind of car the person drives and the license plate </w:t>
      </w:r>
      <w:proofErr w:type="gramStart"/>
      <w:r>
        <w:rPr>
          <w:rFonts w:ascii="Arial" w:eastAsia="Arial" w:hAnsi="Arial" w:cs="Arial"/>
        </w:rPr>
        <w:t>number;</w:t>
      </w:r>
      <w:proofErr w:type="gramEnd"/>
    </w:p>
    <w:p w14:paraId="000000FD" w14:textId="77777777" w:rsidR="003E164F" w:rsidRDefault="00CF71D9">
      <w:pPr>
        <w:numPr>
          <w:ilvl w:val="0"/>
          <w:numId w:val="9"/>
        </w:numPr>
        <w:spacing w:after="0" w:line="240" w:lineRule="auto"/>
        <w:jc w:val="both"/>
        <w:rPr>
          <w:rFonts w:ascii="Arial" w:eastAsia="Arial" w:hAnsi="Arial" w:cs="Arial"/>
        </w:rPr>
      </w:pPr>
      <w:r>
        <w:rPr>
          <w:rFonts w:ascii="Arial" w:eastAsia="Arial" w:hAnsi="Arial" w:cs="Arial"/>
        </w:rPr>
        <w:t xml:space="preserve">The phone number of the </w:t>
      </w:r>
      <w:proofErr w:type="gramStart"/>
      <w:r>
        <w:rPr>
          <w:rFonts w:ascii="Arial" w:eastAsia="Arial" w:hAnsi="Arial" w:cs="Arial"/>
        </w:rPr>
        <w:t>person;</w:t>
      </w:r>
      <w:proofErr w:type="gramEnd"/>
    </w:p>
    <w:p w14:paraId="000000FE" w14:textId="77777777" w:rsidR="003E164F" w:rsidRDefault="00CF71D9">
      <w:pPr>
        <w:numPr>
          <w:ilvl w:val="0"/>
          <w:numId w:val="9"/>
        </w:numPr>
        <w:spacing w:after="0" w:line="240" w:lineRule="auto"/>
        <w:jc w:val="both"/>
        <w:rPr>
          <w:rFonts w:ascii="Arial" w:eastAsia="Arial" w:hAnsi="Arial" w:cs="Arial"/>
        </w:rPr>
      </w:pPr>
      <w:r>
        <w:rPr>
          <w:rFonts w:ascii="Arial" w:eastAsia="Arial" w:hAnsi="Arial" w:cs="Arial"/>
        </w:rPr>
        <w:t>Any information about drugs the person may have or weapons that the person may own.</w:t>
      </w:r>
    </w:p>
    <w:p w14:paraId="000000FF" w14:textId="77777777" w:rsidR="003E164F" w:rsidRDefault="003E164F">
      <w:pPr>
        <w:spacing w:after="0" w:line="240" w:lineRule="auto"/>
        <w:jc w:val="both"/>
        <w:rPr>
          <w:rFonts w:ascii="Arial" w:eastAsia="Arial" w:hAnsi="Arial" w:cs="Arial"/>
          <w:b/>
        </w:rPr>
      </w:pPr>
    </w:p>
    <w:p w14:paraId="00000100" w14:textId="77777777" w:rsidR="003E164F" w:rsidRDefault="00CF71D9">
      <w:pPr>
        <w:spacing w:after="0" w:line="240" w:lineRule="auto"/>
        <w:jc w:val="both"/>
        <w:rPr>
          <w:rFonts w:ascii="Arial" w:eastAsia="Arial" w:hAnsi="Arial" w:cs="Arial"/>
          <w:b/>
          <w:sz w:val="24"/>
          <w:szCs w:val="24"/>
        </w:rPr>
      </w:pPr>
      <w:r>
        <w:rPr>
          <w:rFonts w:ascii="Arial" w:eastAsia="Arial" w:hAnsi="Arial" w:cs="Arial"/>
          <w:b/>
          <w:sz w:val="24"/>
          <w:szCs w:val="24"/>
        </w:rPr>
        <w:t xml:space="preserve">Bringing these can be helpful: </w:t>
      </w:r>
    </w:p>
    <w:p w14:paraId="00000101" w14:textId="77777777" w:rsidR="003E164F" w:rsidRDefault="00CF71D9">
      <w:pPr>
        <w:numPr>
          <w:ilvl w:val="0"/>
          <w:numId w:val="3"/>
        </w:numPr>
        <w:spacing w:after="0" w:line="240" w:lineRule="auto"/>
        <w:jc w:val="both"/>
        <w:rPr>
          <w:rFonts w:ascii="Arial" w:eastAsia="Arial" w:hAnsi="Arial" w:cs="Arial"/>
        </w:rPr>
      </w:pPr>
      <w:r>
        <w:rPr>
          <w:rFonts w:ascii="Arial" w:eastAsia="Arial" w:hAnsi="Arial" w:cs="Arial"/>
        </w:rPr>
        <w:t xml:space="preserve">Any pictures, police reports, and/or hospital records from when the person hurt you or threatened to hurt </w:t>
      </w:r>
      <w:proofErr w:type="gramStart"/>
      <w:r>
        <w:rPr>
          <w:rFonts w:ascii="Arial" w:eastAsia="Arial" w:hAnsi="Arial" w:cs="Arial"/>
        </w:rPr>
        <w:t>you;</w:t>
      </w:r>
      <w:proofErr w:type="gramEnd"/>
    </w:p>
    <w:p w14:paraId="00000102" w14:textId="77777777" w:rsidR="003E164F" w:rsidRDefault="00CF71D9">
      <w:pPr>
        <w:numPr>
          <w:ilvl w:val="0"/>
          <w:numId w:val="3"/>
        </w:numPr>
        <w:spacing w:after="0" w:line="240" w:lineRule="auto"/>
        <w:jc w:val="both"/>
        <w:rPr>
          <w:rFonts w:ascii="Arial" w:eastAsia="Arial" w:hAnsi="Arial" w:cs="Arial"/>
        </w:rPr>
      </w:pPr>
      <w:r>
        <w:rPr>
          <w:rFonts w:ascii="Arial" w:eastAsia="Arial" w:hAnsi="Arial" w:cs="Arial"/>
        </w:rPr>
        <w:t xml:space="preserve">If you have children that you would like protected, bring their birth certificates and social security </w:t>
      </w:r>
      <w:proofErr w:type="gramStart"/>
      <w:r>
        <w:rPr>
          <w:rFonts w:ascii="Arial" w:eastAsia="Arial" w:hAnsi="Arial" w:cs="Arial"/>
        </w:rPr>
        <w:t>numbers;</w:t>
      </w:r>
      <w:proofErr w:type="gramEnd"/>
    </w:p>
    <w:p w14:paraId="00000103" w14:textId="77777777" w:rsidR="003E164F" w:rsidRDefault="00CF71D9">
      <w:pPr>
        <w:numPr>
          <w:ilvl w:val="0"/>
          <w:numId w:val="3"/>
        </w:numPr>
        <w:spacing w:after="0" w:line="240" w:lineRule="auto"/>
        <w:jc w:val="both"/>
        <w:rPr>
          <w:rFonts w:ascii="Arial" w:eastAsia="Arial" w:hAnsi="Arial" w:cs="Arial"/>
        </w:rPr>
      </w:pPr>
      <w:r>
        <w:rPr>
          <w:rFonts w:ascii="Arial" w:eastAsia="Arial" w:hAnsi="Arial" w:cs="Arial"/>
        </w:rPr>
        <w:t>Any threatening letters, emails, text messages, or notes you might have received from the person.</w:t>
      </w:r>
    </w:p>
    <w:p w14:paraId="00000104" w14:textId="77777777" w:rsidR="003E164F" w:rsidRDefault="003E164F">
      <w:pPr>
        <w:pStyle w:val="Heading2"/>
        <w:spacing w:before="0" w:line="240" w:lineRule="auto"/>
        <w:jc w:val="both"/>
        <w:rPr>
          <w:rFonts w:ascii="Arial" w:eastAsia="Arial" w:hAnsi="Arial" w:cs="Arial"/>
          <w:color w:val="000000"/>
          <w:sz w:val="22"/>
          <w:szCs w:val="22"/>
        </w:rPr>
      </w:pPr>
    </w:p>
    <w:p w14:paraId="00000105" w14:textId="77777777" w:rsidR="003E164F" w:rsidRDefault="00CF71D9">
      <w:pPr>
        <w:pStyle w:val="Heading2"/>
        <w:spacing w:before="0" w:line="240" w:lineRule="auto"/>
        <w:jc w:val="both"/>
        <w:rPr>
          <w:rFonts w:ascii="Arial" w:eastAsia="Arial" w:hAnsi="Arial" w:cs="Arial"/>
          <w:color w:val="000000"/>
          <w:sz w:val="24"/>
          <w:szCs w:val="24"/>
        </w:rPr>
      </w:pPr>
      <w:bookmarkStart w:id="23" w:name="_Toc102387410"/>
      <w:r>
        <w:rPr>
          <w:rFonts w:ascii="Arial" w:eastAsia="Arial" w:hAnsi="Arial" w:cs="Arial"/>
          <w:color w:val="000000"/>
          <w:sz w:val="24"/>
          <w:szCs w:val="24"/>
        </w:rPr>
        <w:t>What happens in the courthouse?</w:t>
      </w:r>
      <w:bookmarkEnd w:id="23"/>
    </w:p>
    <w:p w14:paraId="00000106" w14:textId="292EC468" w:rsidR="003E164F" w:rsidRDefault="00CF71D9">
      <w:pPr>
        <w:spacing w:after="0" w:line="240" w:lineRule="auto"/>
        <w:rPr>
          <w:rFonts w:ascii="Arial" w:eastAsia="Arial" w:hAnsi="Arial" w:cs="Arial"/>
        </w:rPr>
      </w:pPr>
      <w:r>
        <w:rPr>
          <w:rFonts w:ascii="Arial" w:eastAsia="Arial" w:hAnsi="Arial" w:cs="Arial"/>
        </w:rPr>
        <w:t xml:space="preserve">Everyone that goes to the courthouse must go through a screening done by a sheriff’s deputy. The sheriff’s deputy at the door will look through any cases, purses, or bags that you bring with you. </w:t>
      </w:r>
      <w:r>
        <w:rPr>
          <w:rFonts w:ascii="Arial" w:eastAsia="Arial" w:hAnsi="Arial" w:cs="Arial"/>
          <w:b/>
        </w:rPr>
        <w:t>You must also pass through a metal detector. A wand or a pat-down may be used to screen you if you are unable to pass through the metal detector</w:t>
      </w:r>
      <w:r>
        <w:rPr>
          <w:rFonts w:ascii="Arial" w:eastAsia="Arial" w:hAnsi="Arial" w:cs="Arial"/>
        </w:rPr>
        <w:t xml:space="preserve">. There is no smoking at the courthouse. </w:t>
      </w:r>
      <w:r w:rsidRPr="003342E3">
        <w:rPr>
          <w:rFonts w:ascii="Arial" w:eastAsia="Arial" w:hAnsi="Arial" w:cs="Arial"/>
        </w:rPr>
        <w:t xml:space="preserve">Please check </w:t>
      </w:r>
      <w:hyperlink r:id="rId16">
        <w:r w:rsidRPr="003342E3">
          <w:rPr>
            <w:rFonts w:ascii="Arial" w:hAnsi="Arial" w:cs="Arial"/>
            <w:color w:val="0000FF"/>
            <w:u w:val="single"/>
          </w:rPr>
          <w:t>http://www.richmondgov.com/sheriff/court-services-2</w:t>
        </w:r>
      </w:hyperlink>
      <w:r w:rsidRPr="003342E3">
        <w:rPr>
          <w:rFonts w:ascii="Arial" w:hAnsi="Arial" w:cs="Arial"/>
        </w:rPr>
        <w:t xml:space="preserve"> </w:t>
      </w:r>
      <w:r w:rsidR="00D433F2">
        <w:rPr>
          <w:rFonts w:ascii="Arial" w:hAnsi="Arial" w:cs="Arial"/>
        </w:rPr>
        <w:t xml:space="preserve">for </w:t>
      </w:r>
      <w:r w:rsidRPr="003342E3">
        <w:rPr>
          <w:rFonts w:ascii="Arial" w:eastAsia="Arial" w:hAnsi="Arial" w:cs="Arial"/>
        </w:rPr>
        <w:t>a list</w:t>
      </w:r>
      <w:r>
        <w:rPr>
          <w:rFonts w:ascii="Arial" w:eastAsia="Arial" w:hAnsi="Arial" w:cs="Arial"/>
        </w:rPr>
        <w:t xml:space="preserve"> of things that you can and cannot bring into the courthouse. </w:t>
      </w:r>
    </w:p>
    <w:p w14:paraId="00000107" w14:textId="77777777" w:rsidR="003E164F" w:rsidRDefault="003E164F">
      <w:pPr>
        <w:spacing w:after="0" w:line="240" w:lineRule="auto"/>
        <w:jc w:val="both"/>
        <w:rPr>
          <w:rFonts w:ascii="Arial" w:eastAsia="Arial" w:hAnsi="Arial" w:cs="Arial"/>
          <w:b/>
        </w:rPr>
      </w:pPr>
    </w:p>
    <w:p w14:paraId="00000108" w14:textId="77777777" w:rsidR="003E164F" w:rsidRDefault="00CF71D9">
      <w:pPr>
        <w:pStyle w:val="Heading2"/>
        <w:spacing w:before="0" w:line="240" w:lineRule="auto"/>
        <w:jc w:val="both"/>
        <w:rPr>
          <w:rFonts w:ascii="Arial" w:eastAsia="Arial" w:hAnsi="Arial" w:cs="Arial"/>
          <w:color w:val="000000"/>
          <w:sz w:val="24"/>
          <w:szCs w:val="24"/>
        </w:rPr>
      </w:pPr>
      <w:bookmarkStart w:id="24" w:name="_Toc102387411"/>
      <w:r>
        <w:rPr>
          <w:rFonts w:ascii="Arial" w:eastAsia="Arial" w:hAnsi="Arial" w:cs="Arial"/>
          <w:color w:val="000000"/>
          <w:sz w:val="24"/>
          <w:szCs w:val="24"/>
        </w:rPr>
        <w:t>How to dress:</w:t>
      </w:r>
      <w:bookmarkEnd w:id="24"/>
    </w:p>
    <w:p w14:paraId="00000109" w14:textId="77777777" w:rsidR="003E164F" w:rsidRDefault="00CF71D9">
      <w:pPr>
        <w:spacing w:after="0" w:line="240" w:lineRule="auto"/>
        <w:jc w:val="both"/>
        <w:rPr>
          <w:rFonts w:ascii="Arial" w:eastAsia="Arial" w:hAnsi="Arial" w:cs="Arial"/>
        </w:rPr>
      </w:pPr>
      <w:r>
        <w:rPr>
          <w:rFonts w:ascii="Arial" w:eastAsia="Arial" w:hAnsi="Arial" w:cs="Arial"/>
        </w:rPr>
        <w:t xml:space="preserve">Everyone who goes to court needs to dress in a respectful and appropriate manner, as if you were going for a job interview. This means you should: </w:t>
      </w:r>
    </w:p>
    <w:p w14:paraId="0000010A"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Cover your stomach and </w:t>
      </w:r>
      <w:proofErr w:type="gramStart"/>
      <w:r>
        <w:rPr>
          <w:rFonts w:ascii="Arial" w:eastAsia="Arial" w:hAnsi="Arial" w:cs="Arial"/>
        </w:rPr>
        <w:t>midriff;</w:t>
      </w:r>
      <w:proofErr w:type="gramEnd"/>
    </w:p>
    <w:p w14:paraId="0000010B"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Keep your back and arms covered up by wearing a shirt with sleeves and a </w:t>
      </w:r>
      <w:proofErr w:type="gramStart"/>
      <w:r>
        <w:rPr>
          <w:rFonts w:ascii="Arial" w:eastAsia="Arial" w:hAnsi="Arial" w:cs="Arial"/>
        </w:rPr>
        <w:t>back;</w:t>
      </w:r>
      <w:proofErr w:type="gramEnd"/>
    </w:p>
    <w:p w14:paraId="0000010C"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Wear skirts and shorts that are not shorter than your fingertips when you appear with your arms held straight down at your </w:t>
      </w:r>
      <w:proofErr w:type="gramStart"/>
      <w:r>
        <w:rPr>
          <w:rFonts w:ascii="Arial" w:eastAsia="Arial" w:hAnsi="Arial" w:cs="Arial"/>
        </w:rPr>
        <w:t>side;</w:t>
      </w:r>
      <w:proofErr w:type="gramEnd"/>
    </w:p>
    <w:p w14:paraId="0000010D"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Keep your head uncovered unless it is part of your religion or a medical condition to cover your </w:t>
      </w:r>
      <w:proofErr w:type="gramStart"/>
      <w:r>
        <w:rPr>
          <w:rFonts w:ascii="Arial" w:eastAsia="Arial" w:hAnsi="Arial" w:cs="Arial"/>
        </w:rPr>
        <w:t>head;</w:t>
      </w:r>
      <w:proofErr w:type="gramEnd"/>
    </w:p>
    <w:p w14:paraId="0000010E"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Wear shoes and keep them on at all </w:t>
      </w:r>
      <w:proofErr w:type="gramStart"/>
      <w:r>
        <w:rPr>
          <w:rFonts w:ascii="Arial" w:eastAsia="Arial" w:hAnsi="Arial" w:cs="Arial"/>
        </w:rPr>
        <w:t>times;</w:t>
      </w:r>
      <w:proofErr w:type="gramEnd"/>
    </w:p>
    <w:p w14:paraId="0000010F"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Keep your underwear inside your </w:t>
      </w:r>
      <w:proofErr w:type="gramStart"/>
      <w:r>
        <w:rPr>
          <w:rFonts w:ascii="Arial" w:eastAsia="Arial" w:hAnsi="Arial" w:cs="Arial"/>
        </w:rPr>
        <w:t>pants;</w:t>
      </w:r>
      <w:proofErr w:type="gramEnd"/>
    </w:p>
    <w:p w14:paraId="00000110"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 xml:space="preserve">Tuck your shirt into your </w:t>
      </w:r>
      <w:proofErr w:type="gramStart"/>
      <w:r>
        <w:rPr>
          <w:rFonts w:ascii="Arial" w:eastAsia="Arial" w:hAnsi="Arial" w:cs="Arial"/>
        </w:rPr>
        <w:t>pants;</w:t>
      </w:r>
      <w:proofErr w:type="gramEnd"/>
    </w:p>
    <w:p w14:paraId="00000111" w14:textId="77777777" w:rsidR="003E164F" w:rsidRDefault="00CF71D9">
      <w:pPr>
        <w:numPr>
          <w:ilvl w:val="0"/>
          <w:numId w:val="4"/>
        </w:numPr>
        <w:spacing w:after="0" w:line="240" w:lineRule="auto"/>
        <w:jc w:val="both"/>
        <w:rPr>
          <w:rFonts w:ascii="Arial" w:eastAsia="Arial" w:hAnsi="Arial" w:cs="Arial"/>
        </w:rPr>
      </w:pPr>
      <w:r>
        <w:rPr>
          <w:rFonts w:ascii="Arial" w:eastAsia="Arial" w:hAnsi="Arial" w:cs="Arial"/>
        </w:rPr>
        <w:t>Avoid wearing clothing with swear words or obscene pictures on it.</w:t>
      </w:r>
    </w:p>
    <w:p w14:paraId="00000112" w14:textId="77777777" w:rsidR="003E164F" w:rsidRDefault="003E164F">
      <w:pPr>
        <w:spacing w:after="0" w:line="240" w:lineRule="auto"/>
        <w:jc w:val="both"/>
        <w:rPr>
          <w:rFonts w:ascii="Arial" w:eastAsia="Arial" w:hAnsi="Arial" w:cs="Arial"/>
          <w:b/>
        </w:rPr>
      </w:pPr>
    </w:p>
    <w:p w14:paraId="6AFFD6B0" w14:textId="77777777" w:rsidR="003342E3" w:rsidRDefault="003342E3">
      <w:pPr>
        <w:jc w:val="center"/>
        <w:rPr>
          <w:rFonts w:ascii="Arial" w:eastAsia="Arial" w:hAnsi="Arial" w:cs="Arial"/>
          <w:b/>
          <w:sz w:val="26"/>
          <w:szCs w:val="26"/>
        </w:rPr>
      </w:pPr>
      <w:bookmarkStart w:id="25" w:name="_heading=h.2xcytpi" w:colFirst="0" w:colLast="0"/>
      <w:bookmarkEnd w:id="25"/>
    </w:p>
    <w:p w14:paraId="00000113" w14:textId="70B5014D" w:rsidR="003E164F" w:rsidRDefault="00CF71D9">
      <w:pPr>
        <w:jc w:val="center"/>
        <w:rPr>
          <w:rFonts w:ascii="Arial" w:eastAsia="Arial" w:hAnsi="Arial" w:cs="Arial"/>
          <w:b/>
          <w:sz w:val="26"/>
          <w:szCs w:val="26"/>
        </w:rPr>
      </w:pPr>
      <w:r>
        <w:rPr>
          <w:rFonts w:ascii="Arial" w:eastAsia="Arial" w:hAnsi="Arial" w:cs="Arial"/>
          <w:b/>
          <w:sz w:val="26"/>
          <w:szCs w:val="26"/>
        </w:rPr>
        <w:lastRenderedPageBreak/>
        <w:t>Going To the Courthouse…</w:t>
      </w:r>
    </w:p>
    <w:p w14:paraId="00000114" w14:textId="77777777" w:rsidR="003E164F" w:rsidRDefault="00CF71D9">
      <w:pPr>
        <w:spacing w:after="0" w:line="240" w:lineRule="auto"/>
        <w:jc w:val="both"/>
        <w:rPr>
          <w:rFonts w:ascii="Arial" w:eastAsia="Arial" w:hAnsi="Arial" w:cs="Arial"/>
          <w:b/>
          <w:sz w:val="24"/>
          <w:szCs w:val="24"/>
        </w:rPr>
      </w:pPr>
      <w:r>
        <w:rPr>
          <w:rFonts w:ascii="Arial" w:eastAsia="Arial" w:hAnsi="Arial" w:cs="Arial"/>
          <w:b/>
          <w:sz w:val="24"/>
          <w:szCs w:val="24"/>
        </w:rPr>
        <w:t xml:space="preserve">What is </w:t>
      </w:r>
      <w:r>
        <w:rPr>
          <w:rFonts w:ascii="Arial" w:eastAsia="Arial" w:hAnsi="Arial" w:cs="Arial"/>
          <w:b/>
          <w:sz w:val="24"/>
          <w:szCs w:val="24"/>
          <w:u w:val="single"/>
        </w:rPr>
        <w:t>not</w:t>
      </w:r>
      <w:r>
        <w:rPr>
          <w:rFonts w:ascii="Arial" w:eastAsia="Arial" w:hAnsi="Arial" w:cs="Arial"/>
          <w:b/>
          <w:sz w:val="24"/>
          <w:szCs w:val="24"/>
        </w:rPr>
        <w:t xml:space="preserve"> allowed in the courthouse?</w:t>
      </w:r>
    </w:p>
    <w:p w14:paraId="00000115" w14:textId="77777777" w:rsidR="003E164F" w:rsidRDefault="00CF71D9">
      <w:pPr>
        <w:spacing w:after="0" w:line="240" w:lineRule="auto"/>
        <w:jc w:val="both"/>
        <w:rPr>
          <w:rFonts w:ascii="Arial" w:eastAsia="Arial" w:hAnsi="Arial" w:cs="Arial"/>
        </w:rPr>
      </w:pPr>
      <w:r>
        <w:rPr>
          <w:rFonts w:ascii="Arial" w:eastAsia="Arial" w:hAnsi="Arial" w:cs="Arial"/>
        </w:rPr>
        <w:t xml:space="preserve">There are some things that are not allowed in the courthouse. If you bring them in, the sheriff’s deputy will make you take them outside the building. They will </w:t>
      </w:r>
      <w:r>
        <w:rPr>
          <w:rFonts w:ascii="Arial" w:eastAsia="Arial" w:hAnsi="Arial" w:cs="Arial"/>
          <w:u w:val="single"/>
        </w:rPr>
        <w:t>not</w:t>
      </w:r>
      <w:r>
        <w:rPr>
          <w:rFonts w:ascii="Arial" w:eastAsia="Arial" w:hAnsi="Arial" w:cs="Arial"/>
        </w:rPr>
        <w:t xml:space="preserve"> watch them for you until you leave. Do not bring the following items into the courthouse: </w:t>
      </w:r>
    </w:p>
    <w:p w14:paraId="00000116" w14:textId="77777777" w:rsidR="003E164F" w:rsidRDefault="00CF71D9">
      <w:pPr>
        <w:numPr>
          <w:ilvl w:val="0"/>
          <w:numId w:val="10"/>
        </w:numPr>
        <w:spacing w:after="0" w:line="240" w:lineRule="auto"/>
        <w:jc w:val="both"/>
        <w:rPr>
          <w:rFonts w:ascii="Arial" w:eastAsia="Arial" w:hAnsi="Arial" w:cs="Arial"/>
        </w:rPr>
      </w:pPr>
      <w:r>
        <w:rPr>
          <w:rFonts w:ascii="Arial" w:eastAsia="Arial" w:hAnsi="Arial" w:cs="Arial"/>
        </w:rPr>
        <w:t xml:space="preserve">Electronic Devices including: </w:t>
      </w:r>
    </w:p>
    <w:p w14:paraId="00000117" w14:textId="77777777" w:rsidR="003E164F" w:rsidRDefault="00CF71D9">
      <w:pPr>
        <w:numPr>
          <w:ilvl w:val="0"/>
          <w:numId w:val="1"/>
        </w:numPr>
        <w:spacing w:after="0" w:line="240" w:lineRule="auto"/>
        <w:jc w:val="both"/>
        <w:rPr>
          <w:rFonts w:ascii="Arial" w:eastAsia="Arial" w:hAnsi="Arial" w:cs="Arial"/>
        </w:rPr>
      </w:pPr>
      <w:r>
        <w:rPr>
          <w:rFonts w:ascii="Arial" w:eastAsia="Arial" w:hAnsi="Arial" w:cs="Arial"/>
        </w:rPr>
        <w:t>Watches with Cell Phone Feature</w:t>
      </w:r>
    </w:p>
    <w:p w14:paraId="00000118" w14:textId="77777777" w:rsidR="003E164F" w:rsidRPr="003908DB" w:rsidRDefault="00CF71D9">
      <w:pPr>
        <w:numPr>
          <w:ilvl w:val="0"/>
          <w:numId w:val="1"/>
        </w:numPr>
        <w:spacing w:after="0" w:line="240" w:lineRule="auto"/>
        <w:jc w:val="both"/>
        <w:rPr>
          <w:rFonts w:ascii="Arial" w:eastAsia="Arial" w:hAnsi="Arial" w:cs="Arial"/>
        </w:rPr>
      </w:pPr>
      <w:r w:rsidRPr="003908DB">
        <w:rPr>
          <w:rFonts w:ascii="Arial" w:eastAsia="Arial" w:hAnsi="Arial" w:cs="Arial"/>
        </w:rPr>
        <w:t>Tape Recorders</w:t>
      </w:r>
    </w:p>
    <w:p w14:paraId="00000119" w14:textId="41AA471C" w:rsidR="003E164F" w:rsidRPr="003908DB" w:rsidRDefault="00CF71D9">
      <w:pPr>
        <w:numPr>
          <w:ilvl w:val="0"/>
          <w:numId w:val="1"/>
        </w:numPr>
        <w:spacing w:after="0" w:line="240" w:lineRule="auto"/>
        <w:jc w:val="both"/>
        <w:rPr>
          <w:rFonts w:ascii="Arial" w:eastAsia="Arial" w:hAnsi="Arial" w:cs="Arial"/>
        </w:rPr>
      </w:pPr>
      <w:r w:rsidRPr="003908DB">
        <w:rPr>
          <w:rFonts w:ascii="Arial" w:eastAsia="Arial" w:hAnsi="Arial" w:cs="Arial"/>
        </w:rPr>
        <w:t xml:space="preserve">Cell Phones/Cameras/Electronic Devices (if you need your cell </w:t>
      </w:r>
      <w:r w:rsidR="00D433F2" w:rsidRPr="003908DB">
        <w:rPr>
          <w:rFonts w:ascii="Arial" w:eastAsia="Arial" w:hAnsi="Arial" w:cs="Arial"/>
        </w:rPr>
        <w:t>phone to</w:t>
      </w:r>
      <w:r w:rsidRPr="003908DB">
        <w:rPr>
          <w:rFonts w:ascii="Arial" w:eastAsia="Arial" w:hAnsi="Arial" w:cs="Arial"/>
        </w:rPr>
        <w:t xml:space="preserve"> provide evidence to the </w:t>
      </w:r>
      <w:proofErr w:type="gramStart"/>
      <w:r w:rsidRPr="003908DB">
        <w:rPr>
          <w:rFonts w:ascii="Arial" w:eastAsia="Arial" w:hAnsi="Arial" w:cs="Arial"/>
        </w:rPr>
        <w:t>judge</w:t>
      </w:r>
      <w:proofErr w:type="gramEnd"/>
      <w:r w:rsidRPr="003908DB">
        <w:rPr>
          <w:rFonts w:ascii="Arial" w:eastAsia="Arial" w:hAnsi="Arial" w:cs="Arial"/>
        </w:rPr>
        <w:t xml:space="preserve"> please tell security when you enter the building)</w:t>
      </w:r>
    </w:p>
    <w:p w14:paraId="0000011A" w14:textId="77777777" w:rsidR="003E164F" w:rsidRPr="003908DB" w:rsidRDefault="00CF71D9">
      <w:pPr>
        <w:numPr>
          <w:ilvl w:val="0"/>
          <w:numId w:val="1"/>
        </w:numPr>
        <w:spacing w:after="0" w:line="240" w:lineRule="auto"/>
        <w:jc w:val="both"/>
        <w:rPr>
          <w:rFonts w:ascii="Arial" w:eastAsia="Arial" w:hAnsi="Arial" w:cs="Arial"/>
        </w:rPr>
      </w:pPr>
      <w:r w:rsidRPr="003908DB">
        <w:rPr>
          <w:rFonts w:ascii="Arial" w:eastAsia="Arial" w:hAnsi="Arial" w:cs="Arial"/>
        </w:rPr>
        <w:t>Headphones/Bluetooth Devices</w:t>
      </w:r>
    </w:p>
    <w:p w14:paraId="0000011B" w14:textId="77777777" w:rsidR="003E164F" w:rsidRPr="003908DB" w:rsidRDefault="00CF71D9">
      <w:pPr>
        <w:spacing w:after="0" w:line="240" w:lineRule="auto"/>
        <w:ind w:left="360"/>
        <w:jc w:val="both"/>
        <w:rPr>
          <w:rFonts w:ascii="Arial" w:eastAsia="Arial" w:hAnsi="Arial" w:cs="Arial"/>
        </w:rPr>
      </w:pPr>
      <w:r w:rsidRPr="003908DB">
        <w:rPr>
          <w:rFonts w:ascii="Arial" w:eastAsia="Arial" w:hAnsi="Arial" w:cs="Arial"/>
          <w:b/>
          <w:u w:val="single"/>
        </w:rPr>
        <w:t>Note:</w:t>
      </w:r>
      <w:r w:rsidRPr="003908DB">
        <w:rPr>
          <w:rFonts w:ascii="Arial" w:eastAsia="Arial" w:hAnsi="Arial" w:cs="Arial"/>
        </w:rPr>
        <w:t xml:space="preserve"> If you need an electronic device because you have a disability you must contact the courthouse </w:t>
      </w:r>
      <w:r w:rsidRPr="003908DB">
        <w:rPr>
          <w:rFonts w:ascii="Arial" w:eastAsia="Arial" w:hAnsi="Arial" w:cs="Arial"/>
          <w:b/>
          <w:u w:val="single"/>
        </w:rPr>
        <w:t>before you go there</w:t>
      </w:r>
      <w:r w:rsidRPr="003908DB">
        <w:rPr>
          <w:rFonts w:ascii="Arial" w:eastAsia="Arial" w:hAnsi="Arial" w:cs="Arial"/>
        </w:rPr>
        <w:t xml:space="preserve"> and let them know what items you need to bring because of your disability.  </w:t>
      </w:r>
    </w:p>
    <w:p w14:paraId="0000011C" w14:textId="77777777" w:rsidR="003E164F" w:rsidRDefault="00CF71D9">
      <w:pPr>
        <w:numPr>
          <w:ilvl w:val="0"/>
          <w:numId w:val="10"/>
        </w:numPr>
        <w:spacing w:after="0" w:line="240" w:lineRule="auto"/>
        <w:jc w:val="both"/>
        <w:rPr>
          <w:rFonts w:ascii="Arial" w:eastAsia="Arial" w:hAnsi="Arial" w:cs="Arial"/>
        </w:rPr>
      </w:pPr>
      <w:r w:rsidRPr="003908DB">
        <w:rPr>
          <w:rFonts w:ascii="Arial" w:eastAsia="Arial" w:hAnsi="Arial" w:cs="Arial"/>
        </w:rPr>
        <w:t>Any weapon or anything that could</w:t>
      </w:r>
      <w:r>
        <w:rPr>
          <w:rFonts w:ascii="Arial" w:eastAsia="Arial" w:hAnsi="Arial" w:cs="Arial"/>
        </w:rPr>
        <w:t xml:space="preserve"> be used as a weapon, such as: </w:t>
      </w:r>
    </w:p>
    <w:p w14:paraId="0000011D" w14:textId="77777777" w:rsidR="003E164F" w:rsidRDefault="00CF71D9">
      <w:pPr>
        <w:numPr>
          <w:ilvl w:val="0"/>
          <w:numId w:val="1"/>
        </w:numPr>
        <w:spacing w:after="0" w:line="240" w:lineRule="auto"/>
        <w:jc w:val="both"/>
        <w:rPr>
          <w:rFonts w:ascii="Arial" w:eastAsia="Arial" w:hAnsi="Arial" w:cs="Arial"/>
        </w:rPr>
      </w:pPr>
      <w:r>
        <w:rPr>
          <w:rFonts w:ascii="Arial" w:eastAsia="Arial" w:hAnsi="Arial" w:cs="Arial"/>
        </w:rPr>
        <w:t>Guns/Ammunition</w:t>
      </w:r>
    </w:p>
    <w:p w14:paraId="0000011E" w14:textId="77777777" w:rsidR="003E164F" w:rsidRDefault="00CF71D9">
      <w:pPr>
        <w:numPr>
          <w:ilvl w:val="0"/>
          <w:numId w:val="1"/>
        </w:numPr>
        <w:spacing w:after="0" w:line="240" w:lineRule="auto"/>
        <w:jc w:val="both"/>
        <w:rPr>
          <w:rFonts w:ascii="Arial" w:eastAsia="Arial" w:hAnsi="Arial" w:cs="Arial"/>
        </w:rPr>
      </w:pPr>
      <w:r>
        <w:rPr>
          <w:rFonts w:ascii="Arial" w:eastAsia="Arial" w:hAnsi="Arial" w:cs="Arial"/>
        </w:rPr>
        <w:t>Knives /Scissors/Cutting Tools</w:t>
      </w:r>
    </w:p>
    <w:p w14:paraId="0000011F" w14:textId="77777777" w:rsidR="003E164F" w:rsidRDefault="00CF71D9">
      <w:pPr>
        <w:numPr>
          <w:ilvl w:val="0"/>
          <w:numId w:val="1"/>
        </w:numPr>
        <w:spacing w:after="0" w:line="240" w:lineRule="auto"/>
        <w:jc w:val="both"/>
        <w:rPr>
          <w:rFonts w:ascii="Arial" w:eastAsia="Arial" w:hAnsi="Arial" w:cs="Arial"/>
        </w:rPr>
      </w:pPr>
      <w:r>
        <w:rPr>
          <w:rFonts w:ascii="Arial" w:eastAsia="Arial" w:hAnsi="Arial" w:cs="Arial"/>
        </w:rPr>
        <w:t>Pepper Spray/Mace/Stun Gun</w:t>
      </w:r>
    </w:p>
    <w:p w14:paraId="00000120" w14:textId="77777777" w:rsidR="003E164F" w:rsidRDefault="00CF71D9">
      <w:pPr>
        <w:numPr>
          <w:ilvl w:val="0"/>
          <w:numId w:val="10"/>
        </w:numPr>
        <w:spacing w:after="0" w:line="240" w:lineRule="auto"/>
        <w:jc w:val="both"/>
        <w:rPr>
          <w:rFonts w:ascii="Arial" w:eastAsia="Arial" w:hAnsi="Arial" w:cs="Arial"/>
        </w:rPr>
      </w:pPr>
      <w:r>
        <w:rPr>
          <w:rFonts w:ascii="Arial" w:eastAsia="Arial" w:hAnsi="Arial" w:cs="Arial"/>
        </w:rPr>
        <w:t>Handcuff Keys</w:t>
      </w:r>
    </w:p>
    <w:p w14:paraId="00000121" w14:textId="77777777" w:rsidR="003E164F" w:rsidRDefault="00CF71D9">
      <w:pPr>
        <w:numPr>
          <w:ilvl w:val="0"/>
          <w:numId w:val="10"/>
        </w:numPr>
        <w:spacing w:after="0" w:line="240" w:lineRule="auto"/>
        <w:jc w:val="both"/>
        <w:rPr>
          <w:rFonts w:ascii="Arial" w:eastAsia="Arial" w:hAnsi="Arial" w:cs="Arial"/>
        </w:rPr>
      </w:pPr>
      <w:r>
        <w:rPr>
          <w:rFonts w:ascii="Arial" w:eastAsia="Arial" w:hAnsi="Arial" w:cs="Arial"/>
        </w:rPr>
        <w:t>Snacks and drinks</w:t>
      </w:r>
    </w:p>
    <w:p w14:paraId="00000122" w14:textId="77777777" w:rsidR="003E164F" w:rsidRDefault="00CF71D9">
      <w:pPr>
        <w:numPr>
          <w:ilvl w:val="0"/>
          <w:numId w:val="10"/>
        </w:numPr>
        <w:spacing w:after="0" w:line="240" w:lineRule="auto"/>
        <w:jc w:val="both"/>
        <w:rPr>
          <w:rFonts w:ascii="Arial" w:eastAsia="Arial" w:hAnsi="Arial" w:cs="Arial"/>
        </w:rPr>
      </w:pPr>
      <w:r>
        <w:rPr>
          <w:rFonts w:ascii="Arial" w:eastAsia="Arial" w:hAnsi="Arial" w:cs="Arial"/>
        </w:rPr>
        <w:t>Any Construction Tools</w:t>
      </w:r>
    </w:p>
    <w:p w14:paraId="00000123" w14:textId="77777777" w:rsidR="003E164F" w:rsidRDefault="00CF71D9">
      <w:pPr>
        <w:numPr>
          <w:ilvl w:val="0"/>
          <w:numId w:val="10"/>
        </w:numPr>
        <w:spacing w:after="0" w:line="240" w:lineRule="auto"/>
        <w:jc w:val="both"/>
        <w:rPr>
          <w:rFonts w:ascii="Arial" w:eastAsia="Arial" w:hAnsi="Arial" w:cs="Arial"/>
        </w:rPr>
      </w:pPr>
      <w:r>
        <w:rPr>
          <w:rFonts w:ascii="Arial" w:eastAsia="Arial" w:hAnsi="Arial" w:cs="Arial"/>
        </w:rPr>
        <w:t>Glass Containers/Drink Bottles &amp; Cans</w:t>
      </w:r>
    </w:p>
    <w:p w14:paraId="00000124" w14:textId="77777777" w:rsidR="003E164F" w:rsidRDefault="003E164F">
      <w:pPr>
        <w:pStyle w:val="Heading2"/>
        <w:spacing w:before="0" w:line="240" w:lineRule="auto"/>
        <w:jc w:val="both"/>
        <w:rPr>
          <w:rFonts w:ascii="Arial" w:eastAsia="Arial" w:hAnsi="Arial" w:cs="Arial"/>
          <w:color w:val="000000"/>
          <w:sz w:val="22"/>
          <w:szCs w:val="22"/>
        </w:rPr>
      </w:pPr>
    </w:p>
    <w:p w14:paraId="00000125" w14:textId="77777777" w:rsidR="003E164F" w:rsidRDefault="00CF71D9">
      <w:pPr>
        <w:pStyle w:val="Heading2"/>
        <w:spacing w:before="0" w:line="240" w:lineRule="auto"/>
        <w:jc w:val="both"/>
        <w:rPr>
          <w:rFonts w:ascii="Arial" w:eastAsia="Arial" w:hAnsi="Arial" w:cs="Arial"/>
          <w:color w:val="000000"/>
          <w:sz w:val="24"/>
          <w:szCs w:val="24"/>
        </w:rPr>
      </w:pPr>
      <w:bookmarkStart w:id="26" w:name="_Toc102387412"/>
      <w:r>
        <w:rPr>
          <w:rFonts w:ascii="Arial" w:eastAsia="Arial" w:hAnsi="Arial" w:cs="Arial"/>
          <w:color w:val="000000"/>
          <w:sz w:val="24"/>
          <w:szCs w:val="24"/>
        </w:rPr>
        <w:t>What should you expect when you go to court?</w:t>
      </w:r>
      <w:bookmarkEnd w:id="26"/>
      <w:r>
        <w:rPr>
          <w:rFonts w:ascii="Arial" w:eastAsia="Arial" w:hAnsi="Arial" w:cs="Arial"/>
          <w:color w:val="000000"/>
          <w:sz w:val="24"/>
          <w:szCs w:val="24"/>
        </w:rPr>
        <w:t xml:space="preserve"> </w:t>
      </w:r>
    </w:p>
    <w:p w14:paraId="00000126" w14:textId="77777777" w:rsidR="003E164F" w:rsidRDefault="00CF71D9">
      <w:pPr>
        <w:spacing w:after="0" w:line="240" w:lineRule="auto"/>
        <w:jc w:val="both"/>
        <w:rPr>
          <w:rFonts w:ascii="Arial" w:eastAsia="Arial" w:hAnsi="Arial" w:cs="Arial"/>
        </w:rPr>
      </w:pPr>
      <w:r>
        <w:rPr>
          <w:rFonts w:ascii="Arial" w:eastAsia="Arial" w:hAnsi="Arial" w:cs="Arial"/>
        </w:rPr>
        <w:t xml:space="preserve">You should be prepared to spend a few hours at the courthouse meeting with the Court Services Unit Intake Officer at the Juvenile and Domestic Relations District Court or the Clerk’s Office at the General District Court, while waiting for your case to be called before the judge. The judge will ask you some questions about why you would like a Protective Order and will decide </w:t>
      </w:r>
      <w:proofErr w:type="gramStart"/>
      <w:r>
        <w:rPr>
          <w:rFonts w:ascii="Arial" w:eastAsia="Arial" w:hAnsi="Arial" w:cs="Arial"/>
        </w:rPr>
        <w:t>whether or not</w:t>
      </w:r>
      <w:proofErr w:type="gramEnd"/>
      <w:r>
        <w:rPr>
          <w:rFonts w:ascii="Arial" w:eastAsia="Arial" w:hAnsi="Arial" w:cs="Arial"/>
        </w:rPr>
        <w:t xml:space="preserve"> to give you one. It is very important to listen to the judge’s questions and don’t interrupt the judge. You should always tell the truth to the judge. Tell the judge as much information as you can about how the person has hurt you or threatened to hurt you, including: </w:t>
      </w:r>
    </w:p>
    <w:p w14:paraId="00000127"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The </w:t>
      </w:r>
      <w:proofErr w:type="gramStart"/>
      <w:r>
        <w:rPr>
          <w:rFonts w:ascii="Arial" w:eastAsia="Arial" w:hAnsi="Arial" w:cs="Arial"/>
        </w:rPr>
        <w:t>date;</w:t>
      </w:r>
      <w:proofErr w:type="gramEnd"/>
    </w:p>
    <w:p w14:paraId="00000128"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The </w:t>
      </w:r>
      <w:proofErr w:type="gramStart"/>
      <w:r>
        <w:rPr>
          <w:rFonts w:ascii="Arial" w:eastAsia="Arial" w:hAnsi="Arial" w:cs="Arial"/>
        </w:rPr>
        <w:t>time;</w:t>
      </w:r>
      <w:proofErr w:type="gramEnd"/>
      <w:r>
        <w:rPr>
          <w:rFonts w:ascii="Arial" w:eastAsia="Arial" w:hAnsi="Arial" w:cs="Arial"/>
        </w:rPr>
        <w:t xml:space="preserve"> </w:t>
      </w:r>
    </w:p>
    <w:p w14:paraId="00000129"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The place where it </w:t>
      </w:r>
      <w:proofErr w:type="gramStart"/>
      <w:r>
        <w:rPr>
          <w:rFonts w:ascii="Arial" w:eastAsia="Arial" w:hAnsi="Arial" w:cs="Arial"/>
        </w:rPr>
        <w:t>happened;</w:t>
      </w:r>
      <w:proofErr w:type="gramEnd"/>
    </w:p>
    <w:p w14:paraId="0000012A"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How the person hurt </w:t>
      </w:r>
      <w:proofErr w:type="gramStart"/>
      <w:r>
        <w:rPr>
          <w:rFonts w:ascii="Arial" w:eastAsia="Arial" w:hAnsi="Arial" w:cs="Arial"/>
        </w:rPr>
        <w:t>you;</w:t>
      </w:r>
      <w:proofErr w:type="gramEnd"/>
    </w:p>
    <w:p w14:paraId="0000012B"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If there were any weapons </w:t>
      </w:r>
      <w:proofErr w:type="gramStart"/>
      <w:r>
        <w:rPr>
          <w:rFonts w:ascii="Arial" w:eastAsia="Arial" w:hAnsi="Arial" w:cs="Arial"/>
        </w:rPr>
        <w:t>used;</w:t>
      </w:r>
      <w:proofErr w:type="gramEnd"/>
    </w:p>
    <w:p w14:paraId="0000012C" w14:textId="77777777" w:rsidR="003E164F" w:rsidRDefault="00CF71D9">
      <w:pPr>
        <w:numPr>
          <w:ilvl w:val="0"/>
          <w:numId w:val="5"/>
        </w:numPr>
        <w:spacing w:after="0" w:line="240" w:lineRule="auto"/>
        <w:jc w:val="both"/>
        <w:rPr>
          <w:rFonts w:ascii="Arial" w:eastAsia="Arial" w:hAnsi="Arial" w:cs="Arial"/>
        </w:rPr>
      </w:pPr>
      <w:r>
        <w:rPr>
          <w:rFonts w:ascii="Arial" w:eastAsia="Arial" w:hAnsi="Arial" w:cs="Arial"/>
        </w:rPr>
        <w:t xml:space="preserve">If your children were there when the person </w:t>
      </w:r>
      <w:proofErr w:type="gramStart"/>
      <w:r>
        <w:rPr>
          <w:rFonts w:ascii="Arial" w:eastAsia="Arial" w:hAnsi="Arial" w:cs="Arial"/>
        </w:rPr>
        <w:t>hurt</w:t>
      </w:r>
      <w:proofErr w:type="gramEnd"/>
      <w:r>
        <w:rPr>
          <w:rFonts w:ascii="Arial" w:eastAsia="Arial" w:hAnsi="Arial" w:cs="Arial"/>
        </w:rPr>
        <w:t xml:space="preserve"> you;</w:t>
      </w:r>
    </w:p>
    <w:p w14:paraId="65888AF1" w14:textId="77777777" w:rsidR="003342E3" w:rsidRDefault="00CF71D9" w:rsidP="00E84C9F">
      <w:pPr>
        <w:numPr>
          <w:ilvl w:val="0"/>
          <w:numId w:val="5"/>
        </w:numPr>
        <w:spacing w:after="0" w:line="240" w:lineRule="auto"/>
        <w:jc w:val="both"/>
        <w:rPr>
          <w:rFonts w:ascii="Arial" w:eastAsia="Arial" w:hAnsi="Arial" w:cs="Arial"/>
        </w:rPr>
      </w:pPr>
      <w:r>
        <w:rPr>
          <w:rFonts w:ascii="Arial" w:eastAsia="Arial" w:hAnsi="Arial" w:cs="Arial"/>
        </w:rPr>
        <w:t xml:space="preserve">If you fear that the person will </w:t>
      </w:r>
      <w:proofErr w:type="gramStart"/>
      <w:r>
        <w:rPr>
          <w:rFonts w:ascii="Arial" w:eastAsia="Arial" w:hAnsi="Arial" w:cs="Arial"/>
        </w:rPr>
        <w:t>hurt</w:t>
      </w:r>
      <w:proofErr w:type="gramEnd"/>
      <w:r>
        <w:rPr>
          <w:rFonts w:ascii="Arial" w:eastAsia="Arial" w:hAnsi="Arial" w:cs="Arial"/>
        </w:rPr>
        <w:t xml:space="preserve"> you or threaten to hurt you again and WHY.</w:t>
      </w:r>
    </w:p>
    <w:p w14:paraId="61929AA5" w14:textId="77777777" w:rsidR="003342E3" w:rsidRDefault="003342E3" w:rsidP="003342E3">
      <w:pPr>
        <w:spacing w:after="0" w:line="240" w:lineRule="auto"/>
        <w:ind w:left="360"/>
        <w:jc w:val="both"/>
        <w:rPr>
          <w:rFonts w:ascii="Arial" w:eastAsia="Arial" w:hAnsi="Arial" w:cs="Arial"/>
        </w:rPr>
      </w:pPr>
    </w:p>
    <w:p w14:paraId="403D1A72" w14:textId="77777777" w:rsidR="003342E3" w:rsidRPr="003908DB" w:rsidRDefault="00E84C9F" w:rsidP="003342E3">
      <w:pPr>
        <w:spacing w:after="0" w:line="240" w:lineRule="auto"/>
        <w:jc w:val="both"/>
        <w:rPr>
          <w:rFonts w:ascii="Arial" w:eastAsia="Arial" w:hAnsi="Arial" w:cs="Arial"/>
          <w:b/>
          <w:bCs/>
          <w:color w:val="000000"/>
          <w:sz w:val="24"/>
          <w:szCs w:val="24"/>
        </w:rPr>
      </w:pPr>
      <w:r w:rsidRPr="003908DB">
        <w:rPr>
          <w:rFonts w:ascii="Arial" w:eastAsia="Arial" w:hAnsi="Arial" w:cs="Arial"/>
          <w:b/>
          <w:bCs/>
          <w:color w:val="000000"/>
          <w:sz w:val="24"/>
          <w:szCs w:val="24"/>
        </w:rPr>
        <w:t>What if the person who hurt you or threatened to hurt you DOES come to the hearing?</w:t>
      </w:r>
    </w:p>
    <w:p w14:paraId="5CF3FC3E" w14:textId="77777777" w:rsidR="003342E3" w:rsidRPr="003908DB" w:rsidRDefault="00E84C9F" w:rsidP="003342E3">
      <w:pPr>
        <w:pStyle w:val="ListParagraph"/>
        <w:numPr>
          <w:ilvl w:val="0"/>
          <w:numId w:val="15"/>
        </w:numPr>
        <w:spacing w:after="0" w:line="240" w:lineRule="auto"/>
        <w:jc w:val="both"/>
        <w:rPr>
          <w:rFonts w:ascii="Arial" w:eastAsia="Arial" w:hAnsi="Arial" w:cs="Arial"/>
        </w:rPr>
      </w:pPr>
      <w:r w:rsidRPr="003908DB">
        <w:rPr>
          <w:rFonts w:ascii="Arial" w:eastAsia="Arial" w:hAnsi="Arial" w:cs="Arial"/>
          <w:color w:val="000000"/>
        </w:rPr>
        <w:t>That person will get to tell their side of the story of what happened when you say the person hurt you or threatened to hurt you.</w:t>
      </w:r>
    </w:p>
    <w:p w14:paraId="7EE6D7EF" w14:textId="77777777" w:rsidR="003342E3" w:rsidRPr="003908DB" w:rsidRDefault="00E84C9F" w:rsidP="003342E3">
      <w:pPr>
        <w:pStyle w:val="ListParagraph"/>
        <w:numPr>
          <w:ilvl w:val="0"/>
          <w:numId w:val="15"/>
        </w:numPr>
        <w:spacing w:after="0" w:line="240" w:lineRule="auto"/>
        <w:jc w:val="both"/>
        <w:rPr>
          <w:rFonts w:ascii="Arial" w:eastAsia="Arial" w:hAnsi="Arial" w:cs="Arial"/>
        </w:rPr>
      </w:pPr>
      <w:r w:rsidRPr="003908DB">
        <w:rPr>
          <w:rFonts w:ascii="Arial" w:eastAsia="Arial" w:hAnsi="Arial" w:cs="Arial"/>
          <w:color w:val="000000"/>
        </w:rPr>
        <w:t>Be prepared to hear them lie. Try to remain calm and not interrupt.</w:t>
      </w:r>
    </w:p>
    <w:p w14:paraId="77A1651D" w14:textId="59431E1B" w:rsidR="00E84C9F" w:rsidRPr="003908DB" w:rsidRDefault="00E84C9F" w:rsidP="003342E3">
      <w:pPr>
        <w:pStyle w:val="ListParagraph"/>
        <w:numPr>
          <w:ilvl w:val="0"/>
          <w:numId w:val="15"/>
        </w:numPr>
        <w:spacing w:after="0" w:line="240" w:lineRule="auto"/>
        <w:jc w:val="both"/>
        <w:rPr>
          <w:rFonts w:ascii="Arial" w:eastAsia="Arial" w:hAnsi="Arial" w:cs="Arial"/>
        </w:rPr>
      </w:pPr>
      <w:r w:rsidRPr="003908DB">
        <w:rPr>
          <w:rFonts w:ascii="Arial" w:eastAsia="Arial" w:hAnsi="Arial" w:cs="Arial"/>
          <w:color w:val="000000"/>
        </w:rPr>
        <w:t xml:space="preserve">When the person who hurt you or threatened to hurt you is finished talking, if you have an attorney, that attorney will then ask </w:t>
      </w:r>
      <w:proofErr w:type="spellStart"/>
      <w:r w:rsidRPr="003908DB">
        <w:rPr>
          <w:rFonts w:ascii="Arial" w:eastAsia="Arial" w:hAnsi="Arial" w:cs="Arial"/>
          <w:color w:val="000000"/>
        </w:rPr>
        <w:t>you</w:t>
      </w:r>
      <w:proofErr w:type="spellEnd"/>
      <w:r w:rsidRPr="003908DB">
        <w:rPr>
          <w:rFonts w:ascii="Arial" w:eastAsia="Arial" w:hAnsi="Arial" w:cs="Arial"/>
          <w:color w:val="000000"/>
        </w:rPr>
        <w:t xml:space="preserve"> questions to clarify what really happened. If you don't have an attorney, the judge will ask you if you have anything you'd like to say or clarify. Take your time and explain what really happened even if you are repeating yourself.</w:t>
      </w:r>
    </w:p>
    <w:p w14:paraId="6CE8B523" w14:textId="77777777" w:rsidR="003342E3" w:rsidRDefault="003342E3">
      <w:pPr>
        <w:pStyle w:val="Heading2"/>
        <w:spacing w:before="0" w:line="240" w:lineRule="auto"/>
        <w:jc w:val="both"/>
        <w:rPr>
          <w:rFonts w:ascii="Arial" w:eastAsia="Arial" w:hAnsi="Arial" w:cs="Arial"/>
          <w:color w:val="000000"/>
          <w:sz w:val="24"/>
          <w:szCs w:val="24"/>
        </w:rPr>
      </w:pPr>
    </w:p>
    <w:p w14:paraId="14EAE3BB" w14:textId="77777777" w:rsidR="003342E3" w:rsidRDefault="003342E3" w:rsidP="003342E3">
      <w:pPr>
        <w:jc w:val="center"/>
        <w:rPr>
          <w:rFonts w:ascii="Arial" w:eastAsia="Arial" w:hAnsi="Arial" w:cs="Arial"/>
          <w:b/>
          <w:sz w:val="26"/>
          <w:szCs w:val="26"/>
        </w:rPr>
      </w:pPr>
      <w:r>
        <w:rPr>
          <w:rFonts w:ascii="Arial" w:eastAsia="Arial" w:hAnsi="Arial" w:cs="Arial"/>
          <w:b/>
          <w:sz w:val="26"/>
          <w:szCs w:val="26"/>
        </w:rPr>
        <w:t>Going To the Courthouse…</w:t>
      </w:r>
    </w:p>
    <w:p w14:paraId="0000012F" w14:textId="41A187EF" w:rsidR="003E164F" w:rsidRDefault="00CF71D9">
      <w:pPr>
        <w:pStyle w:val="Heading2"/>
        <w:spacing w:before="0" w:line="240" w:lineRule="auto"/>
        <w:jc w:val="both"/>
        <w:rPr>
          <w:rFonts w:ascii="Arial" w:eastAsia="Arial" w:hAnsi="Arial" w:cs="Arial"/>
          <w:color w:val="000000"/>
          <w:sz w:val="24"/>
          <w:szCs w:val="24"/>
        </w:rPr>
      </w:pPr>
      <w:bookmarkStart w:id="27" w:name="_Toc102387413"/>
      <w:r>
        <w:rPr>
          <w:rFonts w:ascii="Arial" w:eastAsia="Arial" w:hAnsi="Arial" w:cs="Arial"/>
          <w:color w:val="000000"/>
          <w:sz w:val="24"/>
          <w:szCs w:val="24"/>
        </w:rPr>
        <w:t>What if the person who hurt you or threatened to hurt you does not come to the hearing?</w:t>
      </w:r>
      <w:bookmarkEnd w:id="27"/>
    </w:p>
    <w:p w14:paraId="00000130" w14:textId="77777777" w:rsidR="003E164F" w:rsidRDefault="00CF71D9">
      <w:pPr>
        <w:spacing w:after="0" w:line="240" w:lineRule="auto"/>
        <w:jc w:val="both"/>
        <w:rPr>
          <w:rFonts w:ascii="Arial" w:eastAsia="Arial" w:hAnsi="Arial" w:cs="Arial"/>
        </w:rPr>
      </w:pPr>
      <w:r>
        <w:rPr>
          <w:rFonts w:ascii="Arial" w:eastAsia="Arial" w:hAnsi="Arial" w:cs="Arial"/>
        </w:rPr>
        <w:t xml:space="preserve">If there is a hearing for your Protective Order, you must show up to court. You must be there </w:t>
      </w:r>
      <w:proofErr w:type="gramStart"/>
      <w:r>
        <w:rPr>
          <w:rFonts w:ascii="Arial" w:eastAsia="Arial" w:hAnsi="Arial" w:cs="Arial"/>
        </w:rPr>
        <w:t>whether or not</w:t>
      </w:r>
      <w:proofErr w:type="gramEnd"/>
      <w:r>
        <w:rPr>
          <w:rFonts w:ascii="Arial" w:eastAsia="Arial" w:hAnsi="Arial" w:cs="Arial"/>
        </w:rPr>
        <w:t xml:space="preserve"> the person who hurt you or threatened to hurt you shows up. </w:t>
      </w:r>
      <w:proofErr w:type="gramStart"/>
      <w:r>
        <w:rPr>
          <w:rFonts w:ascii="Arial" w:eastAsia="Arial" w:hAnsi="Arial" w:cs="Arial"/>
        </w:rPr>
        <w:t>As long as</w:t>
      </w:r>
      <w:proofErr w:type="gramEnd"/>
      <w:r>
        <w:rPr>
          <w:rFonts w:ascii="Arial" w:eastAsia="Arial" w:hAnsi="Arial" w:cs="Arial"/>
        </w:rPr>
        <w:t xml:space="preserve"> the papers have been served on the person who hurt you or threatened to hurt you, you may still have the hearing, even if the other person does not show up. It is up to the judge to make the decision of whether to hold the Protective Order hearing that day.</w:t>
      </w:r>
    </w:p>
    <w:p w14:paraId="0D847424" w14:textId="77777777" w:rsidR="003342E3" w:rsidRDefault="003342E3">
      <w:pPr>
        <w:pStyle w:val="Heading2"/>
        <w:spacing w:before="0" w:line="240" w:lineRule="auto"/>
        <w:jc w:val="both"/>
        <w:rPr>
          <w:rFonts w:ascii="Arial" w:eastAsia="Arial" w:hAnsi="Arial" w:cs="Arial"/>
          <w:color w:val="000000"/>
          <w:sz w:val="24"/>
          <w:szCs w:val="24"/>
        </w:rPr>
      </w:pPr>
      <w:bookmarkStart w:id="28" w:name="_heading=h.2bn6wsx" w:colFirst="0" w:colLast="0"/>
      <w:bookmarkEnd w:id="28"/>
    </w:p>
    <w:p w14:paraId="00000135" w14:textId="27F217B6" w:rsidR="003E164F" w:rsidRDefault="00CF71D9">
      <w:pPr>
        <w:pStyle w:val="Heading2"/>
        <w:spacing w:before="0" w:line="240" w:lineRule="auto"/>
        <w:jc w:val="both"/>
        <w:rPr>
          <w:rFonts w:ascii="Arial" w:eastAsia="Arial" w:hAnsi="Arial" w:cs="Arial"/>
          <w:color w:val="000000"/>
          <w:sz w:val="24"/>
          <w:szCs w:val="24"/>
        </w:rPr>
      </w:pPr>
      <w:bookmarkStart w:id="29" w:name="_Toc102387414"/>
      <w:r>
        <w:rPr>
          <w:rFonts w:ascii="Arial" w:eastAsia="Arial" w:hAnsi="Arial" w:cs="Arial"/>
          <w:color w:val="000000"/>
          <w:sz w:val="24"/>
          <w:szCs w:val="24"/>
        </w:rPr>
        <w:t>What if your request for a Protective Order is turned down?</w:t>
      </w:r>
      <w:bookmarkEnd w:id="29"/>
      <w:r>
        <w:rPr>
          <w:rFonts w:ascii="Arial" w:eastAsia="Arial" w:hAnsi="Arial" w:cs="Arial"/>
          <w:color w:val="000000"/>
          <w:sz w:val="24"/>
          <w:szCs w:val="24"/>
        </w:rPr>
        <w:t xml:space="preserve"> </w:t>
      </w:r>
    </w:p>
    <w:p w14:paraId="00000136" w14:textId="77777777" w:rsidR="003E164F" w:rsidRDefault="00CF71D9">
      <w:pPr>
        <w:spacing w:after="0" w:line="240" w:lineRule="auto"/>
        <w:jc w:val="both"/>
        <w:rPr>
          <w:rFonts w:ascii="Arial" w:eastAsia="Arial" w:hAnsi="Arial" w:cs="Arial"/>
          <w:sz w:val="24"/>
          <w:szCs w:val="24"/>
        </w:rPr>
      </w:pPr>
      <w:r>
        <w:rPr>
          <w:rFonts w:ascii="Arial" w:eastAsia="Arial" w:hAnsi="Arial" w:cs="Arial"/>
        </w:rPr>
        <w:t>If you do not feel safe returning home, you should find another place to stay. If you cannot stay with a friend or relative, contact the Virginia Sexual and Domestic Violence Action Alliance or the Richmond YWCA</w:t>
      </w:r>
      <w:r>
        <w:rPr>
          <w:rFonts w:ascii="Arial" w:eastAsia="Arial" w:hAnsi="Arial" w:cs="Arial"/>
          <w:sz w:val="24"/>
          <w:szCs w:val="24"/>
        </w:rPr>
        <w:t xml:space="preserve">. </w:t>
      </w:r>
    </w:p>
    <w:p w14:paraId="00000137" w14:textId="77777777" w:rsidR="003E164F" w:rsidRDefault="00CF71D9">
      <w:pPr>
        <w:spacing w:after="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67456" behindDoc="0" locked="0" layoutInCell="1" hidden="0" allowOverlap="1" wp14:anchorId="05840BFD" wp14:editId="6FFF8182">
                <wp:simplePos x="0" y="0"/>
                <wp:positionH relativeFrom="column">
                  <wp:posOffset>387991</wp:posOffset>
                </wp:positionH>
                <wp:positionV relativeFrom="paragraph">
                  <wp:posOffset>88900</wp:posOffset>
                </wp:positionV>
                <wp:extent cx="5081270" cy="1480389"/>
                <wp:effectExtent l="0" t="0" r="0" b="0"/>
                <wp:wrapNone/>
                <wp:docPr id="25" name="Rectangle 25"/>
                <wp:cNvGraphicFramePr/>
                <a:graphic xmlns:a="http://schemas.openxmlformats.org/drawingml/2006/main">
                  <a:graphicData uri="http://schemas.microsoft.com/office/word/2010/wordprocessingShape">
                    <wps:wsp>
                      <wps:cNvSpPr/>
                      <wps:spPr>
                        <a:xfrm>
                          <a:off x="0" y="0"/>
                          <a:ext cx="5081270" cy="1480389"/>
                        </a:xfrm>
                        <a:prstGeom prst="rect">
                          <a:avLst/>
                        </a:prstGeom>
                        <a:solidFill>
                          <a:srgbClr val="F2F2F2"/>
                        </a:solidFill>
                        <a:ln w="28575" cap="flat" cmpd="sng">
                          <a:solidFill>
                            <a:srgbClr val="000000"/>
                          </a:solidFill>
                          <a:prstDash val="solid"/>
                          <a:miter lim="800000"/>
                          <a:headEnd type="none" w="sm" len="sm"/>
                          <a:tailEnd type="none" w="sm" len="sm"/>
                        </a:ln>
                      </wps:spPr>
                      <wps:txbx>
                        <w:txbxContent>
                          <w:p w14:paraId="76225DE3" w14:textId="77777777" w:rsidR="003C610D" w:rsidRDefault="003C610D">
                            <w:pPr>
                              <w:spacing w:line="275" w:lineRule="auto"/>
                              <w:jc w:val="center"/>
                              <w:textDirection w:val="btLr"/>
                            </w:pPr>
                            <w:r>
                              <w:rPr>
                                <w:rFonts w:ascii="Arial" w:eastAsia="Arial" w:hAnsi="Arial" w:cs="Arial"/>
                                <w:b/>
                                <w:color w:val="000000"/>
                                <w:u w:val="single"/>
                              </w:rPr>
                              <w:t>For Emergency Shelter Assistance:</w:t>
                            </w:r>
                          </w:p>
                          <w:p w14:paraId="1F78BC83" w14:textId="77777777" w:rsidR="003C610D" w:rsidRDefault="003C610D">
                            <w:pPr>
                              <w:spacing w:line="275" w:lineRule="auto"/>
                              <w:jc w:val="center"/>
                              <w:textDirection w:val="btLr"/>
                            </w:pPr>
                            <w:r>
                              <w:rPr>
                                <w:rFonts w:ascii="Arial" w:eastAsia="Arial" w:hAnsi="Arial" w:cs="Arial"/>
                                <w:color w:val="000000"/>
                              </w:rPr>
                              <w:t>Virginia Sexual and Domestic Violence Action Alliance</w:t>
                            </w:r>
                            <w:r>
                              <w:rPr>
                                <w:rFonts w:ascii="Arial" w:eastAsia="Arial" w:hAnsi="Arial" w:cs="Arial"/>
                                <w:b/>
                                <w:color w:val="000000"/>
                              </w:rPr>
                              <w:t xml:space="preserve"> (800) 838-8238 (v/</w:t>
                            </w:r>
                            <w:proofErr w:type="spellStart"/>
                            <w:r>
                              <w:rPr>
                                <w:rFonts w:ascii="Arial" w:eastAsia="Arial" w:hAnsi="Arial" w:cs="Arial"/>
                                <w:b/>
                                <w:color w:val="000000"/>
                              </w:rPr>
                              <w:t>tty</w:t>
                            </w:r>
                            <w:proofErr w:type="spellEnd"/>
                            <w:r>
                              <w:rPr>
                                <w:rFonts w:ascii="Arial" w:eastAsia="Arial" w:hAnsi="Arial" w:cs="Arial"/>
                                <w:b/>
                                <w:color w:val="000000"/>
                              </w:rPr>
                              <w:t>)</w:t>
                            </w:r>
                            <w:r>
                              <w:rPr>
                                <w:rFonts w:ascii="Arial" w:eastAsia="Arial" w:hAnsi="Arial" w:cs="Arial"/>
                                <w:color w:val="000000"/>
                              </w:rPr>
                              <w:t xml:space="preserve"> text </w:t>
                            </w:r>
                            <w:r>
                              <w:rPr>
                                <w:rFonts w:ascii="Arial" w:eastAsia="Arial" w:hAnsi="Arial" w:cs="Arial"/>
                                <w:b/>
                                <w:color w:val="000000"/>
                              </w:rPr>
                              <w:t>(804) 793-9999</w:t>
                            </w:r>
                            <w:r>
                              <w:rPr>
                                <w:rFonts w:ascii="Arial" w:eastAsia="Arial" w:hAnsi="Arial" w:cs="Arial"/>
                                <w:color w:val="000000"/>
                              </w:rPr>
                              <w:t xml:space="preserve">; or for chat visit their website at </w:t>
                            </w:r>
                            <w:r>
                              <w:rPr>
                                <w:rFonts w:ascii="Arial" w:eastAsia="Arial" w:hAnsi="Arial" w:cs="Arial"/>
                                <w:b/>
                                <w:color w:val="000000"/>
                              </w:rPr>
                              <w:t>www.vadata.org/chat</w:t>
                            </w:r>
                            <w:r>
                              <w:rPr>
                                <w:rFonts w:ascii="Arial" w:eastAsia="Arial" w:hAnsi="Arial" w:cs="Arial"/>
                                <w:color w:val="000000"/>
                              </w:rPr>
                              <w:t>.</w:t>
                            </w:r>
                          </w:p>
                          <w:p w14:paraId="75E4A88E" w14:textId="77777777" w:rsidR="003C610D" w:rsidRDefault="003C610D">
                            <w:pPr>
                              <w:spacing w:line="275" w:lineRule="auto"/>
                              <w:jc w:val="center"/>
                              <w:textDirection w:val="btLr"/>
                            </w:pPr>
                            <w:r>
                              <w:rPr>
                                <w:rFonts w:ascii="Arial" w:eastAsia="Arial" w:hAnsi="Arial" w:cs="Arial"/>
                                <w:color w:val="000000"/>
                              </w:rPr>
                              <w:t>Greater Richmond Regional Hotline</w:t>
                            </w:r>
                            <w:r>
                              <w:rPr>
                                <w:rFonts w:ascii="Arial" w:eastAsia="Arial" w:hAnsi="Arial" w:cs="Arial"/>
                                <w:b/>
                                <w:color w:val="000000"/>
                              </w:rPr>
                              <w:t xml:space="preserve"> (804) 612-6126 </w:t>
                            </w:r>
                            <w:r>
                              <w:rPr>
                                <w:rFonts w:ascii="Arial" w:eastAsia="Arial" w:hAnsi="Arial" w:cs="Arial"/>
                                <w:color w:val="000000"/>
                              </w:rPr>
                              <w:t xml:space="preserve">or visit their website </w:t>
                            </w:r>
                            <w:r>
                              <w:rPr>
                                <w:rFonts w:ascii="Arial" w:eastAsia="Arial" w:hAnsi="Arial" w:cs="Arial"/>
                                <w:b/>
                                <w:color w:val="000000"/>
                              </w:rPr>
                              <w:t>at http://ywcarichmond.org</w:t>
                            </w: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05840BFD" id="Rectangle 25" o:spid="_x0000_s1033" style="position:absolute;left:0;text-align:left;margin-left:30.55pt;margin-top:7pt;width:400.1pt;height:116.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" fillcolor="#f2f2f2" strokeweight="2.25pt">
                <v:stroke startarrowwidth="narrow" startarrowlength="short" endarrowwidth="narrow" endarrowlength="short"/>
                <v:textbox inset="2.53958mm,1.2694mm,2.53958mm,1.2694mm">
                  <w:txbxContent>
                    <w:p w14:paraId="76225DE3" w14:textId="77777777" w:rsidR="003C610D" w:rsidRDefault="003C610D">
                      <w:pPr>
                        <w:spacing w:line="275" w:lineRule="auto"/>
                        <w:jc w:val="center"/>
                        <w:textDirection w:val="btLr"/>
                      </w:pPr>
                      <w:r>
                        <w:rPr>
                          <w:rFonts w:ascii="Arial" w:eastAsia="Arial" w:hAnsi="Arial" w:cs="Arial"/>
                          <w:b/>
                          <w:color w:val="000000"/>
                          <w:u w:val="single"/>
                        </w:rPr>
                        <w:t>For Emergency Shelter Assistance:</w:t>
                      </w:r>
                    </w:p>
                    <w:p w14:paraId="1F78BC83" w14:textId="77777777" w:rsidR="003C610D" w:rsidRDefault="003C610D">
                      <w:pPr>
                        <w:spacing w:line="275" w:lineRule="auto"/>
                        <w:jc w:val="center"/>
                        <w:textDirection w:val="btLr"/>
                      </w:pPr>
                      <w:r>
                        <w:rPr>
                          <w:rFonts w:ascii="Arial" w:eastAsia="Arial" w:hAnsi="Arial" w:cs="Arial"/>
                          <w:color w:val="000000"/>
                        </w:rPr>
                        <w:t>Virginia Sexual and Domestic Violence Action Alliance</w:t>
                      </w:r>
                      <w:r>
                        <w:rPr>
                          <w:rFonts w:ascii="Arial" w:eastAsia="Arial" w:hAnsi="Arial" w:cs="Arial"/>
                          <w:b/>
                          <w:color w:val="000000"/>
                        </w:rPr>
                        <w:t xml:space="preserve"> (800) 838-8238 (v/</w:t>
                      </w:r>
                      <w:proofErr w:type="spellStart"/>
                      <w:r>
                        <w:rPr>
                          <w:rFonts w:ascii="Arial" w:eastAsia="Arial" w:hAnsi="Arial" w:cs="Arial"/>
                          <w:b/>
                          <w:color w:val="000000"/>
                        </w:rPr>
                        <w:t>tty</w:t>
                      </w:r>
                      <w:proofErr w:type="spellEnd"/>
                      <w:r>
                        <w:rPr>
                          <w:rFonts w:ascii="Arial" w:eastAsia="Arial" w:hAnsi="Arial" w:cs="Arial"/>
                          <w:b/>
                          <w:color w:val="000000"/>
                        </w:rPr>
                        <w:t>)</w:t>
                      </w:r>
                      <w:r>
                        <w:rPr>
                          <w:rFonts w:ascii="Arial" w:eastAsia="Arial" w:hAnsi="Arial" w:cs="Arial"/>
                          <w:color w:val="000000"/>
                        </w:rPr>
                        <w:t xml:space="preserve"> text </w:t>
                      </w:r>
                      <w:r>
                        <w:rPr>
                          <w:rFonts w:ascii="Arial" w:eastAsia="Arial" w:hAnsi="Arial" w:cs="Arial"/>
                          <w:b/>
                          <w:color w:val="000000"/>
                        </w:rPr>
                        <w:t>(804) 793-9999</w:t>
                      </w:r>
                      <w:r>
                        <w:rPr>
                          <w:rFonts w:ascii="Arial" w:eastAsia="Arial" w:hAnsi="Arial" w:cs="Arial"/>
                          <w:color w:val="000000"/>
                        </w:rPr>
                        <w:t xml:space="preserve">; or for chat visit their website at </w:t>
                      </w:r>
                      <w:r>
                        <w:rPr>
                          <w:rFonts w:ascii="Arial" w:eastAsia="Arial" w:hAnsi="Arial" w:cs="Arial"/>
                          <w:b/>
                          <w:color w:val="000000"/>
                        </w:rPr>
                        <w:t>www.vadata.org/chat</w:t>
                      </w:r>
                      <w:r>
                        <w:rPr>
                          <w:rFonts w:ascii="Arial" w:eastAsia="Arial" w:hAnsi="Arial" w:cs="Arial"/>
                          <w:color w:val="000000"/>
                        </w:rPr>
                        <w:t>.</w:t>
                      </w:r>
                    </w:p>
                    <w:p w14:paraId="75E4A88E" w14:textId="77777777" w:rsidR="003C610D" w:rsidRDefault="003C610D">
                      <w:pPr>
                        <w:spacing w:line="275" w:lineRule="auto"/>
                        <w:jc w:val="center"/>
                        <w:textDirection w:val="btLr"/>
                      </w:pPr>
                      <w:r>
                        <w:rPr>
                          <w:rFonts w:ascii="Arial" w:eastAsia="Arial" w:hAnsi="Arial" w:cs="Arial"/>
                          <w:color w:val="000000"/>
                        </w:rPr>
                        <w:t>Greater Richmond Regional Hotline</w:t>
                      </w:r>
                      <w:r>
                        <w:rPr>
                          <w:rFonts w:ascii="Arial" w:eastAsia="Arial" w:hAnsi="Arial" w:cs="Arial"/>
                          <w:b/>
                          <w:color w:val="000000"/>
                        </w:rPr>
                        <w:t xml:space="preserve"> (804) 612-6126 </w:t>
                      </w:r>
                      <w:r>
                        <w:rPr>
                          <w:rFonts w:ascii="Arial" w:eastAsia="Arial" w:hAnsi="Arial" w:cs="Arial"/>
                          <w:color w:val="000000"/>
                        </w:rPr>
                        <w:t xml:space="preserve">or visit their website </w:t>
                      </w:r>
                      <w:r>
                        <w:rPr>
                          <w:rFonts w:ascii="Arial" w:eastAsia="Arial" w:hAnsi="Arial" w:cs="Arial"/>
                          <w:b/>
                          <w:color w:val="000000"/>
                        </w:rPr>
                        <w:t>at http://ywcarichmond.org</w:t>
                      </w:r>
                      <w:r>
                        <w:rPr>
                          <w:rFonts w:ascii="Arial" w:eastAsia="Arial" w:hAnsi="Arial" w:cs="Arial"/>
                          <w:color w:val="000000"/>
                        </w:rPr>
                        <w:t xml:space="preserve">. </w:t>
                      </w:r>
                    </w:p>
                  </w:txbxContent>
                </v:textbox>
              </v:rect>
            </w:pict>
          </mc:Fallback>
        </mc:AlternateContent>
      </w:r>
    </w:p>
    <w:p w14:paraId="00000138" w14:textId="77777777" w:rsidR="003E164F" w:rsidRDefault="003E164F">
      <w:pPr>
        <w:spacing w:after="0" w:line="240" w:lineRule="auto"/>
        <w:jc w:val="both"/>
        <w:rPr>
          <w:rFonts w:ascii="Arial" w:eastAsia="Arial" w:hAnsi="Arial" w:cs="Arial"/>
          <w:sz w:val="24"/>
          <w:szCs w:val="24"/>
        </w:rPr>
      </w:pPr>
    </w:p>
    <w:p w14:paraId="00000139" w14:textId="77777777" w:rsidR="003E164F" w:rsidRDefault="003E164F">
      <w:pPr>
        <w:spacing w:after="0" w:line="240" w:lineRule="auto"/>
        <w:jc w:val="both"/>
        <w:rPr>
          <w:rFonts w:ascii="Arial" w:eastAsia="Arial" w:hAnsi="Arial" w:cs="Arial"/>
          <w:sz w:val="24"/>
          <w:szCs w:val="24"/>
        </w:rPr>
      </w:pPr>
    </w:p>
    <w:p w14:paraId="0000013A" w14:textId="77777777" w:rsidR="003E164F" w:rsidRDefault="003E164F">
      <w:pPr>
        <w:spacing w:after="0" w:line="240" w:lineRule="auto"/>
        <w:jc w:val="both"/>
        <w:rPr>
          <w:rFonts w:ascii="Arial" w:eastAsia="Arial" w:hAnsi="Arial" w:cs="Arial"/>
          <w:sz w:val="24"/>
          <w:szCs w:val="24"/>
        </w:rPr>
      </w:pPr>
    </w:p>
    <w:p w14:paraId="0000013B" w14:textId="77777777" w:rsidR="003E164F" w:rsidRDefault="003E164F">
      <w:pPr>
        <w:spacing w:after="0" w:line="240" w:lineRule="auto"/>
        <w:jc w:val="both"/>
        <w:rPr>
          <w:rFonts w:ascii="Arial" w:eastAsia="Arial" w:hAnsi="Arial" w:cs="Arial"/>
          <w:sz w:val="24"/>
          <w:szCs w:val="24"/>
        </w:rPr>
      </w:pPr>
    </w:p>
    <w:p w14:paraId="0000013C" w14:textId="77777777" w:rsidR="003E164F" w:rsidRDefault="003E164F">
      <w:pPr>
        <w:spacing w:after="0" w:line="240" w:lineRule="auto"/>
        <w:jc w:val="both"/>
        <w:rPr>
          <w:rFonts w:ascii="Arial" w:eastAsia="Arial" w:hAnsi="Arial" w:cs="Arial"/>
          <w:sz w:val="24"/>
          <w:szCs w:val="24"/>
        </w:rPr>
      </w:pPr>
    </w:p>
    <w:p w14:paraId="0000013D" w14:textId="77777777" w:rsidR="003E164F" w:rsidRDefault="003E164F">
      <w:pPr>
        <w:spacing w:after="0" w:line="240" w:lineRule="auto"/>
        <w:jc w:val="both"/>
        <w:rPr>
          <w:rFonts w:ascii="Arial" w:eastAsia="Arial" w:hAnsi="Arial" w:cs="Arial"/>
          <w:sz w:val="24"/>
          <w:szCs w:val="24"/>
        </w:rPr>
      </w:pPr>
    </w:p>
    <w:p w14:paraId="0000013E" w14:textId="77777777" w:rsidR="003E164F" w:rsidRDefault="003E164F">
      <w:pPr>
        <w:spacing w:after="0" w:line="240" w:lineRule="auto"/>
        <w:jc w:val="both"/>
        <w:rPr>
          <w:rFonts w:ascii="Arial" w:eastAsia="Arial" w:hAnsi="Arial" w:cs="Arial"/>
          <w:sz w:val="24"/>
          <w:szCs w:val="24"/>
        </w:rPr>
      </w:pPr>
    </w:p>
    <w:p w14:paraId="0000013F" w14:textId="77777777" w:rsidR="003E164F" w:rsidRDefault="003E164F">
      <w:pPr>
        <w:spacing w:after="0" w:line="240" w:lineRule="auto"/>
        <w:jc w:val="both"/>
        <w:rPr>
          <w:rFonts w:ascii="Arial" w:eastAsia="Arial" w:hAnsi="Arial" w:cs="Arial"/>
          <w:sz w:val="24"/>
          <w:szCs w:val="24"/>
        </w:rPr>
      </w:pPr>
    </w:p>
    <w:p w14:paraId="00000140" w14:textId="77777777" w:rsidR="003E164F" w:rsidRDefault="003E164F">
      <w:pPr>
        <w:spacing w:after="0" w:line="240" w:lineRule="auto"/>
        <w:jc w:val="both"/>
        <w:rPr>
          <w:rFonts w:ascii="Arial" w:eastAsia="Arial" w:hAnsi="Arial" w:cs="Arial"/>
          <w:sz w:val="24"/>
          <w:szCs w:val="24"/>
        </w:rPr>
      </w:pPr>
    </w:p>
    <w:p w14:paraId="00000141" w14:textId="77777777" w:rsidR="003E164F" w:rsidRDefault="003E164F">
      <w:pPr>
        <w:rPr>
          <w:rFonts w:ascii="Arial" w:eastAsia="Arial" w:hAnsi="Arial" w:cs="Arial"/>
        </w:rPr>
      </w:pPr>
      <w:bookmarkStart w:id="30" w:name="_heading=h.3as4poj" w:colFirst="0" w:colLast="0"/>
      <w:bookmarkEnd w:id="30"/>
    </w:p>
    <w:p w14:paraId="00000142" w14:textId="77777777" w:rsidR="003E164F" w:rsidRDefault="00CF71D9">
      <w:pPr>
        <w:pStyle w:val="Heading2"/>
        <w:spacing w:before="0" w:line="240" w:lineRule="auto"/>
        <w:jc w:val="both"/>
        <w:rPr>
          <w:rFonts w:ascii="Arial" w:eastAsia="Arial" w:hAnsi="Arial" w:cs="Arial"/>
          <w:color w:val="000000"/>
          <w:sz w:val="24"/>
          <w:szCs w:val="24"/>
          <w:vertAlign w:val="subscript"/>
        </w:rPr>
      </w:pPr>
      <w:bookmarkStart w:id="31" w:name="_Toc102387415"/>
      <w:r>
        <w:rPr>
          <w:rFonts w:ascii="Arial" w:eastAsia="Arial" w:hAnsi="Arial" w:cs="Arial"/>
          <w:color w:val="000000"/>
          <w:sz w:val="24"/>
          <w:szCs w:val="24"/>
        </w:rPr>
        <w:t xml:space="preserve">Accessing the Court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A Disability</w:t>
      </w:r>
      <w:bookmarkEnd w:id="31"/>
    </w:p>
    <w:p w14:paraId="00000143" w14:textId="0935E5A9" w:rsidR="003E164F" w:rsidRDefault="00CF71D9" w:rsidP="00943028">
      <w:pPr>
        <w:spacing w:after="0" w:line="240" w:lineRule="auto"/>
        <w:rPr>
          <w:rFonts w:ascii="Arial" w:eastAsia="Arial" w:hAnsi="Arial" w:cs="Arial"/>
        </w:rPr>
      </w:pPr>
      <w:r>
        <w:rPr>
          <w:rFonts w:ascii="Arial" w:eastAsia="Arial" w:hAnsi="Arial" w:cs="Arial"/>
        </w:rPr>
        <w:t xml:space="preserve">If you need an accommodation, you need to let the court know ahead of time. For example, if you need a listening device as an accommodation, you will need to make the court aware of this before you </w:t>
      </w:r>
      <w:r w:rsidRPr="003908DB">
        <w:rPr>
          <w:rFonts w:ascii="Arial" w:eastAsia="Arial" w:hAnsi="Arial" w:cs="Arial"/>
        </w:rPr>
        <w:t xml:space="preserve">arrive and go through security. </w:t>
      </w:r>
      <w:sdt>
        <w:sdtPr>
          <w:tag w:val="goog_rdk_1"/>
          <w:id w:val="-1069184287"/>
        </w:sdtPr>
        <w:sdtContent/>
      </w:sdt>
      <w:r w:rsidRPr="003908DB">
        <w:rPr>
          <w:rFonts w:ascii="Arial" w:eastAsia="Arial" w:hAnsi="Arial" w:cs="Arial"/>
        </w:rPr>
        <w:t xml:space="preserve">You must call ahead to make special arrangements with the courthouse to have a sign language interpreter available or to bring a service animal. In addition, if you need a support person with you, please let the court know. The form to request an accommodation can be found </w:t>
      </w:r>
      <w:r w:rsidR="00943028" w:rsidRPr="003908DB">
        <w:rPr>
          <w:rFonts w:ascii="Arial" w:eastAsia="Arial" w:hAnsi="Arial" w:cs="Arial"/>
        </w:rPr>
        <w:t>at the following website</w:t>
      </w:r>
      <w:r w:rsidRPr="003908DB">
        <w:rPr>
          <w:rFonts w:ascii="Arial" w:eastAsia="Arial" w:hAnsi="Arial" w:cs="Arial"/>
        </w:rPr>
        <w:t xml:space="preserve">: </w:t>
      </w:r>
      <w:hyperlink r:id="rId17">
        <w:r w:rsidRPr="003908DB">
          <w:rPr>
            <w:rFonts w:ascii="Arial" w:eastAsia="Arial" w:hAnsi="Arial" w:cs="Arial"/>
            <w:color w:val="0000FF"/>
            <w:u w:val="single"/>
          </w:rPr>
          <w:t>https://www.vacourts.gov/courts/ada/accommodation_request_form.pdf</w:t>
        </w:r>
      </w:hyperlink>
      <w:r w:rsidRPr="003908DB">
        <w:rPr>
          <w:rFonts w:ascii="Arial" w:eastAsia="Arial" w:hAnsi="Arial" w:cs="Arial"/>
        </w:rPr>
        <w:t xml:space="preserve">. For Family Abuse Protective Orders, call the Richmond Juvenile and Domestic Relations District Court Services Unit phone number at </w:t>
      </w:r>
      <w:r w:rsidRPr="003908DB">
        <w:rPr>
          <w:rFonts w:ascii="Arial" w:eastAsia="Arial" w:hAnsi="Arial" w:cs="Arial"/>
          <w:b/>
        </w:rPr>
        <w:t>(804) 646-2900</w:t>
      </w:r>
      <w:r w:rsidRPr="003908DB">
        <w:rPr>
          <w:rFonts w:ascii="Arial" w:eastAsia="Arial" w:hAnsi="Arial" w:cs="Arial"/>
        </w:rPr>
        <w:t xml:space="preserve">. For Non-Family Abuse Protective Orders, call the Richmond General District Court Clerk’s phone number at </w:t>
      </w:r>
      <w:r w:rsidRPr="003908DB">
        <w:rPr>
          <w:rFonts w:ascii="Arial" w:eastAsia="Arial" w:hAnsi="Arial" w:cs="Arial"/>
          <w:b/>
        </w:rPr>
        <w:t>(804) 646-6461</w:t>
      </w:r>
      <w:r w:rsidRPr="003908DB">
        <w:rPr>
          <w:rFonts w:ascii="Arial" w:eastAsia="Arial" w:hAnsi="Arial" w:cs="Arial"/>
        </w:rPr>
        <w:t>. There is no TTY at the courthouse.</w:t>
      </w:r>
      <w:r>
        <w:rPr>
          <w:rFonts w:ascii="Arial" w:eastAsia="Arial" w:hAnsi="Arial" w:cs="Arial"/>
        </w:rPr>
        <w:t xml:space="preserve"> </w:t>
      </w:r>
    </w:p>
    <w:p w14:paraId="00000144" w14:textId="77777777" w:rsidR="003E164F" w:rsidRDefault="003E164F">
      <w:pPr>
        <w:pStyle w:val="Heading2"/>
        <w:spacing w:before="0" w:line="240" w:lineRule="auto"/>
        <w:jc w:val="both"/>
        <w:rPr>
          <w:rFonts w:ascii="Arial" w:eastAsia="Arial" w:hAnsi="Arial" w:cs="Arial"/>
          <w:color w:val="000000"/>
          <w:sz w:val="22"/>
          <w:szCs w:val="22"/>
        </w:rPr>
      </w:pPr>
    </w:p>
    <w:p w14:paraId="00000145" w14:textId="77777777" w:rsidR="003E164F" w:rsidRDefault="003E164F">
      <w:pPr>
        <w:spacing w:after="0" w:line="240" w:lineRule="auto"/>
        <w:jc w:val="both"/>
        <w:rPr>
          <w:rFonts w:ascii="Arial" w:eastAsia="Arial" w:hAnsi="Arial" w:cs="Arial"/>
        </w:rPr>
      </w:pPr>
    </w:p>
    <w:p w14:paraId="00000146" w14:textId="77777777" w:rsidR="003E164F" w:rsidRDefault="003E164F">
      <w:pPr>
        <w:spacing w:after="0" w:line="240" w:lineRule="auto"/>
        <w:jc w:val="both"/>
        <w:rPr>
          <w:rFonts w:ascii="Arial" w:eastAsia="Arial" w:hAnsi="Arial" w:cs="Arial"/>
        </w:rPr>
      </w:pPr>
    </w:p>
    <w:p w14:paraId="00000147" w14:textId="77777777" w:rsidR="003E164F" w:rsidRDefault="003E164F">
      <w:pPr>
        <w:spacing w:after="0" w:line="240" w:lineRule="auto"/>
        <w:jc w:val="both"/>
        <w:rPr>
          <w:rFonts w:ascii="Arial" w:eastAsia="Arial" w:hAnsi="Arial" w:cs="Arial"/>
        </w:rPr>
      </w:pPr>
    </w:p>
    <w:p w14:paraId="00000148" w14:textId="77777777" w:rsidR="003E164F" w:rsidRDefault="003E164F">
      <w:pPr>
        <w:pStyle w:val="Heading1"/>
        <w:spacing w:before="0" w:line="240" w:lineRule="auto"/>
        <w:jc w:val="both"/>
        <w:rPr>
          <w:rFonts w:ascii="Arial" w:eastAsia="Arial" w:hAnsi="Arial" w:cs="Arial"/>
          <w:color w:val="000000"/>
          <w:sz w:val="26"/>
          <w:szCs w:val="26"/>
        </w:rPr>
      </w:pPr>
    </w:p>
    <w:p w14:paraId="00000149" w14:textId="77777777" w:rsidR="003E164F" w:rsidRDefault="003E164F">
      <w:pPr>
        <w:jc w:val="both"/>
      </w:pPr>
    </w:p>
    <w:p w14:paraId="00000151" w14:textId="77777777" w:rsidR="003E164F" w:rsidRDefault="003E164F">
      <w:bookmarkStart w:id="32" w:name="_heading=h.49x2ik5" w:colFirst="0" w:colLast="0"/>
      <w:bookmarkEnd w:id="32"/>
    </w:p>
    <w:p w14:paraId="00000152" w14:textId="77777777" w:rsidR="003E164F" w:rsidRDefault="00CF71D9">
      <w:pPr>
        <w:pStyle w:val="Heading1"/>
        <w:spacing w:before="0" w:line="240" w:lineRule="auto"/>
        <w:jc w:val="center"/>
        <w:rPr>
          <w:rFonts w:ascii="Arial" w:eastAsia="Arial" w:hAnsi="Arial" w:cs="Arial"/>
          <w:color w:val="000000"/>
          <w:sz w:val="26"/>
          <w:szCs w:val="26"/>
        </w:rPr>
      </w:pPr>
      <w:bookmarkStart w:id="33" w:name="_Toc102387416"/>
      <w:r>
        <w:rPr>
          <w:rFonts w:ascii="Arial" w:eastAsia="Arial" w:hAnsi="Arial" w:cs="Arial"/>
          <w:color w:val="000000"/>
          <w:sz w:val="26"/>
          <w:szCs w:val="26"/>
        </w:rPr>
        <w:lastRenderedPageBreak/>
        <w:t>After You Receive Your Protective Order…</w:t>
      </w:r>
      <w:bookmarkEnd w:id="33"/>
    </w:p>
    <w:p w14:paraId="00000153" w14:textId="77777777" w:rsidR="003E164F" w:rsidRDefault="003E164F">
      <w:pPr>
        <w:pStyle w:val="Heading2"/>
        <w:spacing w:before="0" w:line="240" w:lineRule="auto"/>
        <w:jc w:val="both"/>
        <w:rPr>
          <w:rFonts w:ascii="Arial" w:eastAsia="Arial" w:hAnsi="Arial" w:cs="Arial"/>
          <w:color w:val="000000"/>
          <w:sz w:val="22"/>
          <w:szCs w:val="22"/>
        </w:rPr>
      </w:pPr>
      <w:bookmarkStart w:id="34" w:name="_heading=h.147n2zr" w:colFirst="0" w:colLast="0"/>
      <w:bookmarkEnd w:id="34"/>
    </w:p>
    <w:p w14:paraId="00000154" w14:textId="77777777" w:rsidR="003E164F" w:rsidRDefault="00CF71D9">
      <w:pPr>
        <w:spacing w:after="0"/>
        <w:rPr>
          <w:rFonts w:ascii="Arial" w:eastAsia="Arial" w:hAnsi="Arial" w:cs="Arial"/>
          <w:b/>
          <w:sz w:val="24"/>
          <w:szCs w:val="24"/>
        </w:rPr>
      </w:pPr>
      <w:bookmarkStart w:id="35" w:name="_heading=h.3o7alnk" w:colFirst="0" w:colLast="0"/>
      <w:bookmarkEnd w:id="35"/>
      <w:r>
        <w:rPr>
          <w:rFonts w:ascii="Arial" w:eastAsia="Arial" w:hAnsi="Arial" w:cs="Arial"/>
          <w:b/>
          <w:sz w:val="24"/>
          <w:szCs w:val="24"/>
        </w:rPr>
        <w:t xml:space="preserve">Where do you keep your Protective Order? </w:t>
      </w:r>
    </w:p>
    <w:p w14:paraId="00000155" w14:textId="3BDD66B5" w:rsidR="003E164F" w:rsidRDefault="00CF71D9">
      <w:pPr>
        <w:spacing w:after="0" w:line="240" w:lineRule="auto"/>
        <w:jc w:val="both"/>
        <w:rPr>
          <w:rFonts w:ascii="Arial" w:eastAsia="Arial" w:hAnsi="Arial" w:cs="Arial"/>
        </w:rPr>
      </w:pPr>
      <w:r>
        <w:rPr>
          <w:rFonts w:ascii="Arial" w:eastAsia="Arial" w:hAnsi="Arial" w:cs="Arial"/>
        </w:rPr>
        <w:t>You</w:t>
      </w:r>
      <w:r w:rsidR="003342E3">
        <w:rPr>
          <w:rFonts w:ascii="Arial" w:eastAsia="Arial" w:hAnsi="Arial" w:cs="Arial"/>
        </w:rPr>
        <w:t xml:space="preserve"> should</w:t>
      </w:r>
      <w:r>
        <w:rPr>
          <w:rFonts w:ascii="Arial" w:eastAsia="Arial" w:hAnsi="Arial" w:cs="Arial"/>
        </w:rPr>
        <w:t xml:space="preserve"> be given 2 copies of the Protective Order. </w:t>
      </w:r>
      <w:proofErr w:type="gramStart"/>
      <w:r>
        <w:rPr>
          <w:rFonts w:ascii="Arial" w:eastAsia="Arial" w:hAnsi="Arial" w:cs="Arial"/>
        </w:rPr>
        <w:t xml:space="preserve">Keep one copy with you </w:t>
      </w:r>
      <w:r>
        <w:rPr>
          <w:rFonts w:ascii="Arial" w:eastAsia="Arial" w:hAnsi="Arial" w:cs="Arial"/>
          <w:b/>
          <w:i/>
          <w:u w:val="single"/>
        </w:rPr>
        <w:t>at all times</w:t>
      </w:r>
      <w:proofErr w:type="gramEnd"/>
      <w:r>
        <w:rPr>
          <w:rFonts w:ascii="Arial" w:eastAsia="Arial" w:hAnsi="Arial" w:cs="Arial"/>
        </w:rPr>
        <w:t xml:space="preserve"> and put the other one in a very safe place that the person who is hurting you or threatening to hurt you cannot find. Think about some places that the person who is hurting you or threatening to hurt you would never look. </w:t>
      </w:r>
    </w:p>
    <w:p w14:paraId="00000156" w14:textId="77777777" w:rsidR="003E164F" w:rsidRDefault="003E164F">
      <w:pPr>
        <w:spacing w:after="0" w:line="240" w:lineRule="auto"/>
        <w:jc w:val="both"/>
      </w:pPr>
    </w:p>
    <w:p w14:paraId="00000157" w14:textId="77777777" w:rsidR="003E164F" w:rsidRDefault="00CF71D9">
      <w:pPr>
        <w:spacing w:after="0"/>
        <w:rPr>
          <w:rFonts w:ascii="Arial" w:eastAsia="Arial" w:hAnsi="Arial" w:cs="Arial"/>
          <w:b/>
          <w:sz w:val="24"/>
          <w:szCs w:val="24"/>
        </w:rPr>
      </w:pPr>
      <w:bookmarkStart w:id="36" w:name="_heading=h.23ckvvd" w:colFirst="0" w:colLast="0"/>
      <w:bookmarkEnd w:id="36"/>
      <w:r>
        <w:rPr>
          <w:rFonts w:ascii="Arial" w:eastAsia="Arial" w:hAnsi="Arial" w:cs="Arial"/>
          <w:b/>
          <w:sz w:val="24"/>
          <w:szCs w:val="24"/>
        </w:rPr>
        <w:t xml:space="preserve">Will you be protected as soon as you get a Protective Order? </w:t>
      </w:r>
    </w:p>
    <w:p w14:paraId="00000158" w14:textId="4728DFB3" w:rsidR="003E164F" w:rsidRDefault="00CF71D9">
      <w:pPr>
        <w:spacing w:after="0"/>
        <w:rPr>
          <w:rFonts w:ascii="Arial" w:eastAsia="Arial" w:hAnsi="Arial" w:cs="Arial"/>
          <w:b/>
          <w:sz w:val="24"/>
          <w:szCs w:val="24"/>
        </w:rPr>
      </w:pPr>
      <w:r>
        <w:rPr>
          <w:rFonts w:ascii="Arial" w:eastAsia="Arial" w:hAnsi="Arial" w:cs="Arial"/>
        </w:rPr>
        <w:t>No. A sheriff’s deputy or someone from the court must serve the person who is hurting you or threatening to hurt you with a copy of the Protective Order</w:t>
      </w:r>
      <w:r w:rsidR="000D2941">
        <w:rPr>
          <w:rFonts w:ascii="Arial" w:eastAsia="Arial" w:hAnsi="Arial" w:cs="Arial"/>
        </w:rPr>
        <w:t xml:space="preserve"> first</w:t>
      </w:r>
      <w:r>
        <w:rPr>
          <w:rFonts w:ascii="Arial" w:eastAsia="Arial" w:hAnsi="Arial" w:cs="Arial"/>
        </w:rPr>
        <w:t>. Until that person has the papers in</w:t>
      </w:r>
      <w:r w:rsidR="00D433F2">
        <w:rPr>
          <w:rFonts w:ascii="Arial" w:eastAsia="Arial" w:hAnsi="Arial" w:cs="Arial"/>
        </w:rPr>
        <w:t xml:space="preserve"> his/her/their hands </w:t>
      </w:r>
      <w:r>
        <w:rPr>
          <w:rFonts w:ascii="Arial" w:eastAsia="Arial" w:hAnsi="Arial" w:cs="Arial"/>
        </w:rPr>
        <w:t xml:space="preserve">your Protective Order does not give you protection from the person who is hurting you.  </w:t>
      </w:r>
    </w:p>
    <w:p w14:paraId="00000159" w14:textId="77777777" w:rsidR="003E164F" w:rsidRDefault="003E164F">
      <w:pPr>
        <w:pStyle w:val="Heading2"/>
        <w:spacing w:before="0" w:line="240" w:lineRule="auto"/>
        <w:jc w:val="both"/>
        <w:rPr>
          <w:rFonts w:ascii="Arial" w:eastAsia="Arial" w:hAnsi="Arial" w:cs="Arial"/>
          <w:color w:val="000000"/>
          <w:sz w:val="22"/>
          <w:szCs w:val="22"/>
        </w:rPr>
      </w:pPr>
    </w:p>
    <w:p w14:paraId="0000015A" w14:textId="77777777" w:rsidR="003E164F" w:rsidRDefault="00CF71D9">
      <w:pPr>
        <w:spacing w:after="0"/>
        <w:rPr>
          <w:rFonts w:ascii="Arial" w:eastAsia="Arial" w:hAnsi="Arial" w:cs="Arial"/>
          <w:b/>
          <w:sz w:val="24"/>
          <w:szCs w:val="24"/>
        </w:rPr>
      </w:pPr>
      <w:bookmarkStart w:id="37" w:name="_heading=h.ihv636" w:colFirst="0" w:colLast="0"/>
      <w:bookmarkEnd w:id="37"/>
      <w:r>
        <w:rPr>
          <w:rFonts w:ascii="Arial" w:eastAsia="Arial" w:hAnsi="Arial" w:cs="Arial"/>
          <w:b/>
          <w:sz w:val="24"/>
          <w:szCs w:val="24"/>
        </w:rPr>
        <w:t xml:space="preserve">What if you change your mind after you get a Protective Order? </w:t>
      </w:r>
    </w:p>
    <w:p w14:paraId="0000015B" w14:textId="77777777" w:rsidR="003E164F" w:rsidRDefault="00CF71D9">
      <w:pPr>
        <w:spacing w:after="0" w:line="240" w:lineRule="auto"/>
        <w:jc w:val="both"/>
        <w:rPr>
          <w:rFonts w:ascii="Arial" w:eastAsia="Arial" w:hAnsi="Arial" w:cs="Arial"/>
        </w:rPr>
      </w:pPr>
      <w:r>
        <w:rPr>
          <w:rFonts w:ascii="Arial" w:eastAsia="Arial" w:hAnsi="Arial" w:cs="Arial"/>
        </w:rPr>
        <w:t xml:space="preserve">It is okay to change your mind, but you need to be sure to let the court know so they do not schedule court time for you. Before the date of your hearing, come into the court building and go to the Clerk’s office. Tell the Clerk that you want to file a motion to dismiss the case. After you have done this, you will no longer have a hearing for any type of Protective Order. </w:t>
      </w:r>
    </w:p>
    <w:p w14:paraId="0000015C" w14:textId="77777777" w:rsidR="003E164F" w:rsidRDefault="003E164F">
      <w:pPr>
        <w:pStyle w:val="Heading2"/>
        <w:spacing w:before="0" w:line="240" w:lineRule="auto"/>
        <w:jc w:val="both"/>
        <w:rPr>
          <w:rFonts w:ascii="Arial" w:eastAsia="Arial" w:hAnsi="Arial" w:cs="Arial"/>
          <w:color w:val="000000"/>
          <w:sz w:val="22"/>
          <w:szCs w:val="22"/>
        </w:rPr>
      </w:pPr>
    </w:p>
    <w:p w14:paraId="0000015D" w14:textId="77777777" w:rsidR="003E164F" w:rsidRDefault="00CF71D9">
      <w:pPr>
        <w:spacing w:after="0"/>
        <w:rPr>
          <w:rFonts w:ascii="Arial" w:eastAsia="Arial" w:hAnsi="Arial" w:cs="Arial"/>
          <w:b/>
          <w:sz w:val="24"/>
          <w:szCs w:val="24"/>
        </w:rPr>
      </w:pPr>
      <w:bookmarkStart w:id="38" w:name="_heading=h.32hioqz" w:colFirst="0" w:colLast="0"/>
      <w:bookmarkEnd w:id="38"/>
      <w:r>
        <w:rPr>
          <w:rFonts w:ascii="Arial" w:eastAsia="Arial" w:hAnsi="Arial" w:cs="Arial"/>
          <w:b/>
          <w:sz w:val="24"/>
          <w:szCs w:val="24"/>
        </w:rPr>
        <w:t xml:space="preserve">What if you want to change something that is written on your Protective Order? </w:t>
      </w:r>
    </w:p>
    <w:p w14:paraId="0000015E" w14:textId="65BBF5E2" w:rsidR="003E164F" w:rsidRDefault="00CF71D9">
      <w:pPr>
        <w:spacing w:after="0" w:line="240" w:lineRule="auto"/>
        <w:jc w:val="both"/>
        <w:rPr>
          <w:rFonts w:ascii="Arial" w:eastAsia="Arial" w:hAnsi="Arial" w:cs="Arial"/>
        </w:rPr>
      </w:pPr>
      <w:r>
        <w:rPr>
          <w:rFonts w:ascii="Arial" w:eastAsia="Arial" w:hAnsi="Arial" w:cs="Arial"/>
        </w:rPr>
        <w:t xml:space="preserve">If you want to change part of your Protective Order, you will need to go back to the Clerk’s office at the court and ask to make changes on your Order. You do not have to start the whole process over again to make changes. Tell the Clerk that you want to file a motion to amend your Protective Order and ask for the Motion to Amend form.  </w:t>
      </w:r>
      <w:r w:rsidR="003342E3" w:rsidRPr="003342E3">
        <w:rPr>
          <w:rFonts w:ascii="Arial" w:eastAsia="Arial" w:hAnsi="Arial" w:cs="Arial"/>
        </w:rPr>
        <w:t>You will get a hearing where a judge will listen to what part of the Protective Order you want to change and why. The person who hurt or threatened to hurt you will get served with your Motion to Amend and have a chance to appear at that hearing.</w:t>
      </w:r>
    </w:p>
    <w:p w14:paraId="0000015F" w14:textId="77777777" w:rsidR="003E164F" w:rsidRDefault="003E164F">
      <w:pPr>
        <w:pStyle w:val="Heading2"/>
        <w:spacing w:before="0" w:line="240" w:lineRule="auto"/>
        <w:jc w:val="both"/>
        <w:rPr>
          <w:rFonts w:ascii="Arial" w:eastAsia="Arial" w:hAnsi="Arial" w:cs="Arial"/>
          <w:color w:val="000000"/>
        </w:rPr>
      </w:pPr>
    </w:p>
    <w:p w14:paraId="00000160" w14:textId="77777777" w:rsidR="003E164F" w:rsidRDefault="00CF71D9">
      <w:pPr>
        <w:spacing w:after="0"/>
        <w:rPr>
          <w:rFonts w:ascii="Arial" w:eastAsia="Arial" w:hAnsi="Arial" w:cs="Arial"/>
          <w:b/>
          <w:sz w:val="24"/>
          <w:szCs w:val="24"/>
        </w:rPr>
      </w:pPr>
      <w:bookmarkStart w:id="39" w:name="_heading=h.1hmsyys" w:colFirst="0" w:colLast="0"/>
      <w:bookmarkEnd w:id="39"/>
      <w:r>
        <w:rPr>
          <w:rFonts w:ascii="Arial" w:eastAsia="Arial" w:hAnsi="Arial" w:cs="Arial"/>
          <w:b/>
          <w:sz w:val="24"/>
          <w:szCs w:val="24"/>
        </w:rPr>
        <w:t xml:space="preserve">How do you know if the person who you want protection from has been served with the Protective Order?  </w:t>
      </w:r>
    </w:p>
    <w:p w14:paraId="00000161" w14:textId="77777777" w:rsidR="003E164F" w:rsidRDefault="00CF71D9">
      <w:pPr>
        <w:spacing w:after="0" w:line="240" w:lineRule="auto"/>
        <w:jc w:val="both"/>
        <w:rPr>
          <w:rFonts w:ascii="Arial" w:eastAsia="Arial" w:hAnsi="Arial" w:cs="Arial"/>
        </w:rPr>
      </w:pPr>
      <w:r>
        <w:rPr>
          <w:rFonts w:ascii="Arial" w:eastAsia="Arial" w:hAnsi="Arial" w:cs="Arial"/>
        </w:rPr>
        <w:t xml:space="preserve">You can call the Richmond Sheriff’s office at </w:t>
      </w:r>
      <w:r>
        <w:rPr>
          <w:rFonts w:ascii="Arial" w:eastAsia="Arial" w:hAnsi="Arial" w:cs="Arial"/>
          <w:b/>
        </w:rPr>
        <w:t>(804) 646-4464</w:t>
      </w:r>
      <w:r>
        <w:rPr>
          <w:rFonts w:ascii="Arial" w:eastAsia="Arial" w:hAnsi="Arial" w:cs="Arial"/>
        </w:rPr>
        <w:t xml:space="preserve"> and ask if the person who hurt you or is threatening to hurt you has been served with the Protective Order. If the person who hurt you has been served with the Protective Order, it has taken effect. The paperwork is filed under the name of the person who hurt you, not your name.  You may be asked for your case number. It is on the upper right-hand corner of your copy of the Protective Order. </w:t>
      </w:r>
    </w:p>
    <w:p w14:paraId="00000162" w14:textId="77777777" w:rsidR="003E164F" w:rsidRDefault="003E164F">
      <w:pPr>
        <w:pStyle w:val="Heading2"/>
        <w:spacing w:before="0" w:line="240" w:lineRule="auto"/>
        <w:jc w:val="both"/>
        <w:rPr>
          <w:rFonts w:ascii="Arial" w:eastAsia="Arial" w:hAnsi="Arial" w:cs="Arial"/>
          <w:color w:val="000000"/>
          <w:sz w:val="22"/>
          <w:szCs w:val="22"/>
        </w:rPr>
      </w:pPr>
    </w:p>
    <w:p w14:paraId="00000163" w14:textId="77777777" w:rsidR="003E164F" w:rsidRDefault="00CF71D9">
      <w:pPr>
        <w:spacing w:after="0"/>
        <w:rPr>
          <w:rFonts w:ascii="Arial" w:eastAsia="Arial" w:hAnsi="Arial" w:cs="Arial"/>
          <w:b/>
          <w:sz w:val="24"/>
          <w:szCs w:val="24"/>
        </w:rPr>
      </w:pPr>
      <w:bookmarkStart w:id="40" w:name="_heading=h.41mghml" w:colFirst="0" w:colLast="0"/>
      <w:bookmarkEnd w:id="40"/>
      <w:r>
        <w:rPr>
          <w:rFonts w:ascii="Arial" w:eastAsia="Arial" w:hAnsi="Arial" w:cs="Arial"/>
          <w:b/>
          <w:sz w:val="24"/>
          <w:szCs w:val="24"/>
        </w:rPr>
        <w:t xml:space="preserve">What if the person who you want protection from does not obey the Order? </w:t>
      </w:r>
    </w:p>
    <w:p w14:paraId="00000164" w14:textId="77777777" w:rsidR="003E164F" w:rsidRDefault="00CF71D9">
      <w:pPr>
        <w:spacing w:after="0" w:line="240" w:lineRule="auto"/>
        <w:jc w:val="both"/>
        <w:rPr>
          <w:rFonts w:ascii="Arial" w:eastAsia="Arial" w:hAnsi="Arial" w:cs="Arial"/>
        </w:rPr>
      </w:pPr>
      <w:r>
        <w:rPr>
          <w:rFonts w:ascii="Arial" w:eastAsia="Arial" w:hAnsi="Arial" w:cs="Arial"/>
        </w:rPr>
        <w:t>It is against the law to disobey a Protective Order. You may tell the police that the person is disobeying the Protective Order.  You may need to call 911 for emergency assistance.  Some people will not obey a Protective Order and so it is important to continue to be very careful and report any unwanted contact with the person.</w:t>
      </w:r>
    </w:p>
    <w:p w14:paraId="00000165" w14:textId="77777777" w:rsidR="003E164F" w:rsidRDefault="003E164F">
      <w:pPr>
        <w:spacing w:after="0" w:line="240" w:lineRule="auto"/>
        <w:jc w:val="both"/>
        <w:rPr>
          <w:rFonts w:ascii="Arial" w:eastAsia="Arial" w:hAnsi="Arial" w:cs="Arial"/>
          <w:b/>
        </w:rPr>
      </w:pPr>
    </w:p>
    <w:p w14:paraId="00000166" w14:textId="77777777" w:rsidR="003E164F" w:rsidRDefault="00CF71D9">
      <w:pPr>
        <w:spacing w:after="0"/>
        <w:rPr>
          <w:rFonts w:ascii="Arial" w:eastAsia="Arial" w:hAnsi="Arial" w:cs="Arial"/>
          <w:b/>
          <w:sz w:val="24"/>
          <w:szCs w:val="24"/>
        </w:rPr>
      </w:pPr>
      <w:r>
        <w:rPr>
          <w:rFonts w:ascii="Arial" w:eastAsia="Arial" w:hAnsi="Arial" w:cs="Arial"/>
          <w:b/>
          <w:sz w:val="24"/>
          <w:szCs w:val="24"/>
        </w:rPr>
        <w:t xml:space="preserve">What if the person comes to your home or workplace? </w:t>
      </w:r>
    </w:p>
    <w:p w14:paraId="00000167" w14:textId="77777777" w:rsidR="003E164F" w:rsidRDefault="00CF71D9">
      <w:pPr>
        <w:spacing w:after="0" w:line="240" w:lineRule="auto"/>
        <w:jc w:val="both"/>
        <w:rPr>
          <w:rFonts w:ascii="Arial" w:eastAsia="Arial" w:hAnsi="Arial" w:cs="Arial"/>
          <w:b/>
        </w:rPr>
      </w:pPr>
      <w:r>
        <w:rPr>
          <w:rFonts w:ascii="Arial" w:eastAsia="Arial" w:hAnsi="Arial" w:cs="Arial"/>
        </w:rPr>
        <w:t xml:space="preserve">If your Protective Order prevents the </w:t>
      </w:r>
      <w:proofErr w:type="gramStart"/>
      <w:r>
        <w:rPr>
          <w:rFonts w:ascii="Arial" w:eastAsia="Arial" w:hAnsi="Arial" w:cs="Arial"/>
        </w:rPr>
        <w:t>person</w:t>
      </w:r>
      <w:proofErr w:type="gramEnd"/>
      <w:r>
        <w:rPr>
          <w:rFonts w:ascii="Arial" w:eastAsia="Arial" w:hAnsi="Arial" w:cs="Arial"/>
        </w:rPr>
        <w:t xml:space="preserve"> you got it against from contacting you or coming near you, you should consider calling the police. Tell the police officer that you have a Protective Order against the person. Make sure that you </w:t>
      </w:r>
      <w:proofErr w:type="gramStart"/>
      <w:r>
        <w:rPr>
          <w:rFonts w:ascii="Arial" w:eastAsia="Arial" w:hAnsi="Arial" w:cs="Arial"/>
        </w:rPr>
        <w:t xml:space="preserve">keep one copy of your Protective Order with you </w:t>
      </w:r>
      <w:r>
        <w:rPr>
          <w:rFonts w:ascii="Arial" w:eastAsia="Arial" w:hAnsi="Arial" w:cs="Arial"/>
          <w:b/>
          <w:i/>
          <w:u w:val="single"/>
        </w:rPr>
        <w:t>at all times</w:t>
      </w:r>
      <w:proofErr w:type="gramEnd"/>
      <w:r>
        <w:rPr>
          <w:rFonts w:ascii="Arial" w:eastAsia="Arial" w:hAnsi="Arial" w:cs="Arial"/>
          <w:b/>
        </w:rPr>
        <w:t>.</w:t>
      </w:r>
      <w:r>
        <w:rPr>
          <w:rFonts w:ascii="Arial" w:eastAsia="Arial" w:hAnsi="Arial" w:cs="Arial"/>
        </w:rPr>
        <w:t xml:space="preserve"> </w:t>
      </w:r>
    </w:p>
    <w:p w14:paraId="00000168" w14:textId="77777777" w:rsidR="003E164F" w:rsidRDefault="00CF71D9">
      <w:pPr>
        <w:spacing w:after="0" w:line="240" w:lineRule="auto"/>
        <w:jc w:val="both"/>
        <w:rPr>
          <w:rFonts w:ascii="Arial" w:eastAsia="Arial" w:hAnsi="Arial" w:cs="Arial"/>
        </w:rPr>
      </w:pPr>
      <w:r>
        <w:br w:type="page"/>
      </w:r>
    </w:p>
    <w:p w14:paraId="00000169" w14:textId="77777777" w:rsidR="003E164F" w:rsidRDefault="00CF71D9">
      <w:pPr>
        <w:pStyle w:val="Heading1"/>
        <w:jc w:val="center"/>
        <w:rPr>
          <w:rFonts w:ascii="Arial" w:eastAsia="Arial" w:hAnsi="Arial" w:cs="Arial"/>
          <w:color w:val="000000"/>
        </w:rPr>
      </w:pPr>
      <w:bookmarkStart w:id="41" w:name="_Toc102387417"/>
      <w:r>
        <w:rPr>
          <w:rFonts w:ascii="Arial" w:eastAsia="Arial" w:hAnsi="Arial" w:cs="Arial"/>
          <w:color w:val="000000"/>
        </w:rPr>
        <w:lastRenderedPageBreak/>
        <w:t>I-CAN! Virginia</w:t>
      </w:r>
      <w:bookmarkEnd w:id="41"/>
    </w:p>
    <w:p w14:paraId="0000016A" w14:textId="77777777" w:rsidR="003E164F" w:rsidRDefault="003E164F">
      <w:pPr>
        <w:spacing w:after="0" w:line="240" w:lineRule="auto"/>
        <w:jc w:val="both"/>
        <w:rPr>
          <w:rFonts w:ascii="Helvetica Neue" w:eastAsia="Helvetica Neue" w:hAnsi="Helvetica Neue" w:cs="Helvetica Neue"/>
          <w:color w:val="000000"/>
          <w:sz w:val="20"/>
          <w:szCs w:val="20"/>
        </w:rPr>
      </w:pPr>
    </w:p>
    <w:p w14:paraId="0000016B" w14:textId="0D2B0229" w:rsidR="003E164F" w:rsidRDefault="00CF71D9">
      <w:pPr>
        <w:spacing w:after="0" w:line="240" w:lineRule="auto"/>
        <w:jc w:val="both"/>
        <w:rPr>
          <w:rFonts w:ascii="Arial" w:eastAsia="Arial" w:hAnsi="Arial" w:cs="Arial"/>
          <w:color w:val="000000"/>
        </w:rPr>
      </w:pPr>
      <w:r>
        <w:rPr>
          <w:rFonts w:ascii="Arial" w:eastAsia="Arial" w:hAnsi="Arial" w:cs="Arial"/>
        </w:rPr>
        <w:t xml:space="preserve">I-CAN! Virginia is an internet website that you can use to fill out the paperwork necessary to file for a Protective Order. You can use I-CAN! Virginia anywhere you have access to a computer and printer in Virginia, including public access </w:t>
      </w:r>
      <w:r w:rsidR="003342E3">
        <w:rPr>
          <w:rFonts w:ascii="Arial" w:eastAsia="Arial" w:hAnsi="Arial" w:cs="Arial"/>
        </w:rPr>
        <w:t>workstations</w:t>
      </w:r>
      <w:r>
        <w:rPr>
          <w:rFonts w:ascii="Arial" w:eastAsia="Arial" w:hAnsi="Arial" w:cs="Arial"/>
        </w:rPr>
        <w:t xml:space="preserve"> located in Chesterfield, Hampton</w:t>
      </w:r>
      <w:r w:rsidR="00446367">
        <w:rPr>
          <w:rFonts w:ascii="Arial" w:eastAsia="Arial" w:hAnsi="Arial" w:cs="Arial"/>
        </w:rPr>
        <w:t>,</w:t>
      </w:r>
      <w:r>
        <w:rPr>
          <w:rFonts w:ascii="Arial" w:eastAsia="Arial" w:hAnsi="Arial" w:cs="Arial"/>
        </w:rPr>
        <w:t xml:space="preserve"> and Virginia Beach general district courts. I-CAN! Virginia is a program operated by the Supreme Court of Virginia. It is a </w:t>
      </w:r>
      <w:r>
        <w:rPr>
          <w:rFonts w:ascii="Arial" w:eastAsia="Arial" w:hAnsi="Arial" w:cs="Arial"/>
          <w:b/>
          <w:u w:val="single"/>
        </w:rPr>
        <w:t>free service</w:t>
      </w:r>
      <w:r>
        <w:rPr>
          <w:rFonts w:ascii="Arial" w:eastAsia="Arial" w:hAnsi="Arial" w:cs="Arial"/>
        </w:rPr>
        <w:t xml:space="preserve"> and </w:t>
      </w:r>
      <w:r>
        <w:rPr>
          <w:rFonts w:ascii="Arial" w:eastAsia="Arial" w:hAnsi="Arial" w:cs="Arial"/>
          <w:color w:val="000000"/>
        </w:rPr>
        <w:t xml:space="preserve">convenient online tool that </w:t>
      </w:r>
      <w:r>
        <w:rPr>
          <w:rFonts w:ascii="Arial" w:eastAsia="Arial" w:hAnsi="Arial" w:cs="Arial"/>
        </w:rPr>
        <w:t>helps you complete the forms you need to ask the judge for a Protective Order. You can use I-CAN! Virginia for</w:t>
      </w:r>
      <w:r>
        <w:rPr>
          <w:rFonts w:ascii="Arial" w:eastAsia="Arial" w:hAnsi="Arial" w:cs="Arial"/>
          <w:b/>
          <w:i/>
        </w:rPr>
        <w:t xml:space="preserve"> </w:t>
      </w:r>
      <w:r>
        <w:rPr>
          <w:rFonts w:ascii="Arial" w:eastAsia="Arial" w:hAnsi="Arial" w:cs="Arial"/>
          <w:b/>
          <w:i/>
          <w:u w:val="single"/>
        </w:rPr>
        <w:t>both</w:t>
      </w:r>
      <w:r>
        <w:rPr>
          <w:rFonts w:ascii="Arial" w:eastAsia="Arial" w:hAnsi="Arial" w:cs="Arial"/>
        </w:rPr>
        <w:t xml:space="preserve"> </w:t>
      </w:r>
      <w:r>
        <w:rPr>
          <w:rFonts w:ascii="Arial" w:eastAsia="Arial" w:hAnsi="Arial" w:cs="Arial"/>
          <w:b/>
        </w:rPr>
        <w:t>Family Abuse</w:t>
      </w:r>
      <w:r>
        <w:rPr>
          <w:rFonts w:ascii="Arial" w:eastAsia="Arial" w:hAnsi="Arial" w:cs="Arial"/>
        </w:rPr>
        <w:t xml:space="preserve"> and </w:t>
      </w:r>
      <w:r>
        <w:rPr>
          <w:rFonts w:ascii="Arial" w:eastAsia="Arial" w:hAnsi="Arial" w:cs="Arial"/>
          <w:b/>
        </w:rPr>
        <w:t xml:space="preserve">Non-Family Abuse Protective Orders. </w:t>
      </w:r>
      <w:r>
        <w:rPr>
          <w:rFonts w:ascii="Arial" w:eastAsia="Arial" w:hAnsi="Arial" w:cs="Arial"/>
        </w:rPr>
        <w:t xml:space="preserve">I-CAN! Virginia is available in English and Spanish. It does not matter what city or county you live in; </w:t>
      </w:r>
      <w:proofErr w:type="gramStart"/>
      <w:r>
        <w:rPr>
          <w:rFonts w:ascii="Arial" w:eastAsia="Arial" w:hAnsi="Arial" w:cs="Arial"/>
        </w:rPr>
        <w:t>as long as</w:t>
      </w:r>
      <w:proofErr w:type="gramEnd"/>
      <w:r>
        <w:rPr>
          <w:rFonts w:ascii="Arial" w:eastAsia="Arial" w:hAnsi="Arial" w:cs="Arial"/>
        </w:rPr>
        <w:t xml:space="preserve"> you are filing for a Protective Order in Virginia, y</w:t>
      </w:r>
      <w:r>
        <w:rPr>
          <w:rFonts w:ascii="Arial" w:eastAsia="Arial" w:hAnsi="Arial" w:cs="Arial"/>
          <w:color w:val="000000"/>
        </w:rPr>
        <w:t xml:space="preserve">ou may use the I-CAN! Virginia program </w:t>
      </w:r>
      <w:r>
        <w:rPr>
          <w:rFonts w:ascii="Arial" w:eastAsia="Arial" w:hAnsi="Arial" w:cs="Arial"/>
        </w:rPr>
        <w:t>to complete your Protective Order paperwork</w:t>
      </w:r>
      <w:r>
        <w:rPr>
          <w:rFonts w:ascii="Arial" w:eastAsia="Arial" w:hAnsi="Arial" w:cs="Arial"/>
          <w:color w:val="000000"/>
        </w:rPr>
        <w:t xml:space="preserve">. You can also fill out the paperwork at the courthouse.  </w:t>
      </w:r>
    </w:p>
    <w:p w14:paraId="0000016C" w14:textId="77777777" w:rsidR="003E164F" w:rsidRDefault="003E164F">
      <w:pPr>
        <w:spacing w:after="0" w:line="240" w:lineRule="auto"/>
        <w:jc w:val="both"/>
        <w:rPr>
          <w:rFonts w:ascii="Arial" w:eastAsia="Arial" w:hAnsi="Arial" w:cs="Arial"/>
        </w:rPr>
      </w:pPr>
    </w:p>
    <w:p w14:paraId="0000016D" w14:textId="77777777" w:rsidR="003E164F" w:rsidRDefault="00CF71D9">
      <w:pPr>
        <w:spacing w:after="0" w:line="240" w:lineRule="auto"/>
        <w:jc w:val="both"/>
        <w:rPr>
          <w:rFonts w:ascii="Arial" w:eastAsia="Arial" w:hAnsi="Arial" w:cs="Arial"/>
        </w:rPr>
      </w:pPr>
      <w:r>
        <w:rPr>
          <w:rFonts w:ascii="Arial" w:eastAsia="Arial" w:hAnsi="Arial" w:cs="Arial"/>
        </w:rPr>
        <w:t xml:space="preserve">When you start the program, you will be asked questions about your situation. Do not be afraid to answer these questions, and remember, providing details about your situation will help you! Your answers will be added to forms that you can print and take to the court.  It can take about 30 minutes or longer to answer </w:t>
      </w:r>
      <w:proofErr w:type="gramStart"/>
      <w:r>
        <w:rPr>
          <w:rFonts w:ascii="Arial" w:eastAsia="Arial" w:hAnsi="Arial" w:cs="Arial"/>
        </w:rPr>
        <w:t>all of</w:t>
      </w:r>
      <w:proofErr w:type="gramEnd"/>
      <w:r>
        <w:rPr>
          <w:rFonts w:ascii="Arial" w:eastAsia="Arial" w:hAnsi="Arial" w:cs="Arial"/>
        </w:rPr>
        <w:t xml:space="preserve"> the questions.  </w:t>
      </w:r>
    </w:p>
    <w:p w14:paraId="0000016E" w14:textId="77777777" w:rsidR="003E164F" w:rsidRDefault="003E164F">
      <w:pPr>
        <w:spacing w:after="0" w:line="240" w:lineRule="auto"/>
        <w:jc w:val="both"/>
        <w:rPr>
          <w:rFonts w:ascii="Arial" w:eastAsia="Arial" w:hAnsi="Arial" w:cs="Arial"/>
        </w:rPr>
      </w:pPr>
    </w:p>
    <w:p w14:paraId="0000016F" w14:textId="77777777" w:rsidR="003E164F" w:rsidRDefault="00CF71D9">
      <w:pPr>
        <w:spacing w:after="0" w:line="240" w:lineRule="auto"/>
        <w:jc w:val="both"/>
        <w:rPr>
          <w:rFonts w:ascii="Arial" w:eastAsia="Arial" w:hAnsi="Arial" w:cs="Arial"/>
        </w:rPr>
      </w:pPr>
      <w:r>
        <w:rPr>
          <w:rFonts w:ascii="Arial" w:eastAsia="Arial" w:hAnsi="Arial" w:cs="Arial"/>
        </w:rPr>
        <w:t xml:space="preserve">If you do not finish answering all the questions, you can log back in </w:t>
      </w:r>
      <w:proofErr w:type="gramStart"/>
      <w:r>
        <w:rPr>
          <w:rFonts w:ascii="Arial" w:eastAsia="Arial" w:hAnsi="Arial" w:cs="Arial"/>
        </w:rPr>
        <w:t>at a later time</w:t>
      </w:r>
      <w:proofErr w:type="gramEnd"/>
      <w:r>
        <w:rPr>
          <w:rFonts w:ascii="Arial" w:eastAsia="Arial" w:hAnsi="Arial" w:cs="Arial"/>
        </w:rPr>
        <w:t xml:space="preserve"> using the PIN (Personal Identification Number) that was assigned to you when you started the program. </w:t>
      </w:r>
    </w:p>
    <w:p w14:paraId="00000170" w14:textId="77777777" w:rsidR="003E164F" w:rsidRDefault="003E164F">
      <w:pPr>
        <w:spacing w:after="0" w:line="240" w:lineRule="auto"/>
        <w:jc w:val="both"/>
        <w:rPr>
          <w:rFonts w:ascii="Arial" w:eastAsia="Arial" w:hAnsi="Arial" w:cs="Arial"/>
          <w:b/>
          <w:sz w:val="24"/>
          <w:szCs w:val="24"/>
          <w:u w:val="single"/>
        </w:rPr>
      </w:pPr>
    </w:p>
    <w:p w14:paraId="00000171" w14:textId="77777777" w:rsidR="003E164F" w:rsidRDefault="00CF71D9">
      <w:pPr>
        <w:spacing w:after="0" w:line="240" w:lineRule="auto"/>
        <w:jc w:val="both"/>
        <w:rPr>
          <w:rFonts w:ascii="Arial" w:eastAsia="Arial" w:hAnsi="Arial" w:cs="Arial"/>
          <w:b/>
          <w:u w:val="single"/>
        </w:rPr>
      </w:pPr>
      <w:r>
        <w:rPr>
          <w:rFonts w:ascii="Arial" w:eastAsia="Arial" w:hAnsi="Arial" w:cs="Arial"/>
          <w:b/>
          <w:sz w:val="24"/>
          <w:szCs w:val="24"/>
          <w:u w:val="single"/>
        </w:rPr>
        <w:t xml:space="preserve">To use the I-CAN! Virginia </w:t>
      </w:r>
      <w:proofErr w:type="gramStart"/>
      <w:r>
        <w:rPr>
          <w:rFonts w:ascii="Arial" w:eastAsia="Arial" w:hAnsi="Arial" w:cs="Arial"/>
          <w:b/>
          <w:sz w:val="24"/>
          <w:szCs w:val="24"/>
          <w:u w:val="single"/>
        </w:rPr>
        <w:t>program</w:t>
      </w:r>
      <w:proofErr w:type="gramEnd"/>
      <w:r>
        <w:rPr>
          <w:rFonts w:ascii="Arial" w:eastAsia="Arial" w:hAnsi="Arial" w:cs="Arial"/>
          <w:b/>
          <w:sz w:val="24"/>
          <w:szCs w:val="24"/>
          <w:u w:val="single"/>
        </w:rPr>
        <w:t xml:space="preserve"> go to:</w:t>
      </w:r>
    </w:p>
    <w:p w14:paraId="00000172" w14:textId="77777777" w:rsidR="003E164F" w:rsidRDefault="00000000">
      <w:pPr>
        <w:numPr>
          <w:ilvl w:val="0"/>
          <w:numId w:val="7"/>
        </w:numPr>
        <w:spacing w:after="0" w:line="240" w:lineRule="auto"/>
        <w:jc w:val="both"/>
        <w:rPr>
          <w:rFonts w:ascii="Arial" w:eastAsia="Arial" w:hAnsi="Arial" w:cs="Arial"/>
          <w:b/>
        </w:rPr>
      </w:pPr>
      <w:hyperlink r:id="rId18">
        <w:r w:rsidR="00CF71D9">
          <w:rPr>
            <w:rFonts w:ascii="Arial" w:eastAsia="Arial" w:hAnsi="Arial" w:cs="Arial"/>
            <w:b/>
            <w:color w:val="0000FF"/>
            <w:u w:val="single"/>
          </w:rPr>
          <w:t>www.ican.courts.state.va.us</w:t>
        </w:r>
      </w:hyperlink>
      <w:r w:rsidR="00CF71D9">
        <w:rPr>
          <w:rFonts w:ascii="Arial" w:eastAsia="Arial" w:hAnsi="Arial" w:cs="Arial"/>
          <w:b/>
        </w:rPr>
        <w:t xml:space="preserve"> </w:t>
      </w:r>
    </w:p>
    <w:p w14:paraId="00000173" w14:textId="77777777" w:rsidR="003E164F" w:rsidRDefault="00CF71D9">
      <w:pPr>
        <w:numPr>
          <w:ilvl w:val="0"/>
          <w:numId w:val="7"/>
        </w:numPr>
        <w:spacing w:after="0" w:line="240" w:lineRule="auto"/>
        <w:jc w:val="both"/>
        <w:rPr>
          <w:rFonts w:ascii="Arial" w:eastAsia="Arial" w:hAnsi="Arial" w:cs="Arial"/>
        </w:rPr>
      </w:pPr>
      <w:r>
        <w:rPr>
          <w:rFonts w:ascii="Arial" w:eastAsia="Arial" w:hAnsi="Arial" w:cs="Arial"/>
        </w:rPr>
        <w:t>Click on the link that says “</w:t>
      </w:r>
      <w:r>
        <w:rPr>
          <w:rFonts w:ascii="Arial" w:eastAsia="Arial" w:hAnsi="Arial" w:cs="Arial"/>
          <w:u w:val="single"/>
        </w:rPr>
        <w:t>Click Here</w:t>
      </w:r>
      <w:r>
        <w:rPr>
          <w:rFonts w:ascii="Arial" w:eastAsia="Arial" w:hAnsi="Arial" w:cs="Arial"/>
        </w:rPr>
        <w:t xml:space="preserve"> to Begin Your I-CAN! Virginia Session” </w:t>
      </w:r>
    </w:p>
    <w:p w14:paraId="00000174" w14:textId="77777777" w:rsidR="003E164F" w:rsidRDefault="003E164F">
      <w:pPr>
        <w:spacing w:after="0" w:line="240" w:lineRule="auto"/>
        <w:ind w:left="720"/>
        <w:jc w:val="both"/>
        <w:rPr>
          <w:rFonts w:ascii="Arial" w:eastAsia="Arial" w:hAnsi="Arial" w:cs="Arial"/>
        </w:rPr>
      </w:pPr>
    </w:p>
    <w:p w14:paraId="00000175" w14:textId="77777777" w:rsidR="003E164F" w:rsidRDefault="00CF71D9">
      <w:pPr>
        <w:tabs>
          <w:tab w:val="left" w:pos="3750"/>
        </w:tabs>
        <w:spacing w:after="0" w:line="240" w:lineRule="auto"/>
        <w:jc w:val="both"/>
        <w:rPr>
          <w:rFonts w:ascii="Arial" w:eastAsia="Arial" w:hAnsi="Arial" w:cs="Arial"/>
        </w:rPr>
      </w:pPr>
      <w:r>
        <w:rPr>
          <w:rFonts w:ascii="Arial" w:eastAsia="Arial" w:hAnsi="Arial" w:cs="Arial"/>
        </w:rPr>
        <w:t xml:space="preserve">Please note that these forms are </w:t>
      </w:r>
      <w:r>
        <w:rPr>
          <w:rFonts w:ascii="Arial" w:eastAsia="Arial" w:hAnsi="Arial" w:cs="Arial"/>
          <w:b/>
          <w:i/>
          <w:u w:val="single"/>
        </w:rPr>
        <w:t>not</w:t>
      </w:r>
      <w:r>
        <w:rPr>
          <w:rFonts w:ascii="Arial" w:eastAsia="Arial" w:hAnsi="Arial" w:cs="Arial"/>
        </w:rPr>
        <w:t xml:space="preserve"> sent to the court. </w:t>
      </w:r>
      <w:r>
        <w:rPr>
          <w:rFonts w:ascii="Arial" w:eastAsia="Arial" w:hAnsi="Arial" w:cs="Arial"/>
          <w:b/>
          <w:i/>
          <w:u w:val="single"/>
        </w:rPr>
        <w:t xml:space="preserve">You </w:t>
      </w:r>
      <w:proofErr w:type="gramStart"/>
      <w:r>
        <w:rPr>
          <w:rFonts w:ascii="Arial" w:eastAsia="Arial" w:hAnsi="Arial" w:cs="Arial"/>
          <w:b/>
          <w:i/>
          <w:u w:val="single"/>
        </w:rPr>
        <w:t>have to</w:t>
      </w:r>
      <w:proofErr w:type="gramEnd"/>
      <w:r>
        <w:rPr>
          <w:rFonts w:ascii="Arial" w:eastAsia="Arial" w:hAnsi="Arial" w:cs="Arial"/>
          <w:i/>
          <w:u w:val="single"/>
        </w:rPr>
        <w:t xml:space="preserve"> </w:t>
      </w:r>
      <w:r>
        <w:rPr>
          <w:rFonts w:ascii="Arial" w:eastAsia="Arial" w:hAnsi="Arial" w:cs="Arial"/>
          <w:b/>
          <w:i/>
          <w:u w:val="single"/>
        </w:rPr>
        <w:t>bring them to the court</w:t>
      </w:r>
      <w:r>
        <w:rPr>
          <w:rFonts w:ascii="Arial" w:eastAsia="Arial" w:hAnsi="Arial" w:cs="Arial"/>
        </w:rPr>
        <w:t xml:space="preserve"> to ask for a Protective Order.  If you change your mind and decide that you do not want to take the forms to court to ask for a Protective Order, nothing happens with your I-CAN! Virginia information or forms. You have not “filed” or asked for a protective order by using the I-CAN! Virginia program to complete your paperwork. </w:t>
      </w:r>
    </w:p>
    <w:p w14:paraId="00000176" w14:textId="77777777" w:rsidR="003E164F" w:rsidRDefault="003E164F">
      <w:pPr>
        <w:tabs>
          <w:tab w:val="left" w:pos="3750"/>
        </w:tabs>
        <w:spacing w:after="0" w:line="240" w:lineRule="auto"/>
        <w:jc w:val="both"/>
        <w:rPr>
          <w:rFonts w:ascii="Arial" w:eastAsia="Arial" w:hAnsi="Arial" w:cs="Arial"/>
        </w:rPr>
      </w:pPr>
    </w:p>
    <w:p w14:paraId="00000177" w14:textId="77777777" w:rsidR="003E164F" w:rsidRDefault="00CF71D9">
      <w:pPr>
        <w:tabs>
          <w:tab w:val="left" w:pos="3750"/>
        </w:tabs>
        <w:spacing w:after="0" w:line="240" w:lineRule="auto"/>
        <w:jc w:val="both"/>
        <w:rPr>
          <w:rFonts w:ascii="Arial" w:eastAsia="Arial" w:hAnsi="Arial" w:cs="Arial"/>
        </w:rPr>
      </w:pPr>
      <w:r>
        <w:rPr>
          <w:rFonts w:ascii="Arial" w:eastAsia="Arial" w:hAnsi="Arial" w:cs="Arial"/>
        </w:rPr>
        <w:t>Look at the top left of the form that you printed out to find out what court you need to bring the forms to…</w:t>
      </w:r>
    </w:p>
    <w:p w14:paraId="00000178" w14:textId="77777777" w:rsidR="003E164F" w:rsidRDefault="00CF71D9">
      <w:pPr>
        <w:numPr>
          <w:ilvl w:val="0"/>
          <w:numId w:val="8"/>
        </w:numPr>
        <w:pBdr>
          <w:top w:val="nil"/>
          <w:left w:val="nil"/>
          <w:bottom w:val="nil"/>
          <w:right w:val="nil"/>
          <w:between w:val="nil"/>
        </w:pBdr>
        <w:tabs>
          <w:tab w:val="left" w:pos="3750"/>
        </w:tabs>
        <w:spacing w:after="0" w:line="240" w:lineRule="auto"/>
        <w:jc w:val="both"/>
        <w:rPr>
          <w:rFonts w:ascii="Arial" w:eastAsia="Arial" w:hAnsi="Arial" w:cs="Arial"/>
          <w:color w:val="000000"/>
        </w:rPr>
      </w:pPr>
      <w:r>
        <w:rPr>
          <w:rFonts w:ascii="Arial" w:eastAsia="Arial" w:hAnsi="Arial" w:cs="Arial"/>
          <w:color w:val="000000"/>
        </w:rPr>
        <w:t xml:space="preserve">If the form says Juvenile and Domestic Relations District Court, you should take the forms to the </w:t>
      </w:r>
      <w:r>
        <w:rPr>
          <w:rFonts w:ascii="Arial" w:eastAsia="Arial" w:hAnsi="Arial" w:cs="Arial"/>
          <w:b/>
          <w:color w:val="000000"/>
        </w:rPr>
        <w:t>Court Services Unit</w:t>
      </w:r>
      <w:r>
        <w:rPr>
          <w:rFonts w:ascii="Arial" w:eastAsia="Arial" w:hAnsi="Arial" w:cs="Arial"/>
          <w:color w:val="000000"/>
        </w:rPr>
        <w:t xml:space="preserve"> of the court named on the forms. </w:t>
      </w:r>
    </w:p>
    <w:p w14:paraId="00000179" w14:textId="77777777" w:rsidR="003E164F" w:rsidRDefault="00CF71D9">
      <w:pPr>
        <w:numPr>
          <w:ilvl w:val="0"/>
          <w:numId w:val="8"/>
        </w:numPr>
        <w:pBdr>
          <w:top w:val="nil"/>
          <w:left w:val="nil"/>
          <w:bottom w:val="nil"/>
          <w:right w:val="nil"/>
          <w:between w:val="nil"/>
        </w:pBdr>
        <w:tabs>
          <w:tab w:val="left" w:pos="3750"/>
        </w:tabs>
        <w:spacing w:after="0" w:line="240" w:lineRule="auto"/>
        <w:jc w:val="both"/>
        <w:rPr>
          <w:rFonts w:ascii="Arial" w:eastAsia="Arial" w:hAnsi="Arial" w:cs="Arial"/>
          <w:color w:val="000000"/>
        </w:rPr>
      </w:pPr>
      <w:r>
        <w:rPr>
          <w:rFonts w:ascii="Arial" w:eastAsia="Arial" w:hAnsi="Arial" w:cs="Arial"/>
          <w:color w:val="000000"/>
        </w:rPr>
        <w:t xml:space="preserve">If the form says General District Court, you should take the forms to the </w:t>
      </w:r>
      <w:r>
        <w:rPr>
          <w:rFonts w:ascii="Arial" w:eastAsia="Arial" w:hAnsi="Arial" w:cs="Arial"/>
          <w:b/>
          <w:color w:val="000000"/>
        </w:rPr>
        <w:t>Clerk’s Office</w:t>
      </w:r>
      <w:r>
        <w:rPr>
          <w:rFonts w:ascii="Arial" w:eastAsia="Arial" w:hAnsi="Arial" w:cs="Arial"/>
          <w:color w:val="000000"/>
        </w:rPr>
        <w:t xml:space="preserve"> </w:t>
      </w:r>
      <w:r>
        <w:rPr>
          <w:rFonts w:ascii="Arial" w:eastAsia="Arial" w:hAnsi="Arial" w:cs="Arial"/>
          <w:b/>
          <w:color w:val="000000"/>
        </w:rPr>
        <w:t>of the General District Court</w:t>
      </w:r>
      <w:r>
        <w:rPr>
          <w:rFonts w:ascii="Arial" w:eastAsia="Arial" w:hAnsi="Arial" w:cs="Arial"/>
          <w:color w:val="000000"/>
        </w:rPr>
        <w:t>.</w:t>
      </w:r>
    </w:p>
    <w:p w14:paraId="0000017A" w14:textId="77777777" w:rsidR="003E164F" w:rsidRDefault="003E164F">
      <w:pPr>
        <w:rPr>
          <w:rFonts w:ascii="Arial" w:eastAsia="Arial" w:hAnsi="Arial" w:cs="Arial"/>
          <w:highlight w:val="magenta"/>
        </w:rPr>
      </w:pPr>
    </w:p>
    <w:p w14:paraId="4C35B52F" w14:textId="6C34A4A2" w:rsidR="003342E3" w:rsidRPr="003342E3" w:rsidRDefault="00CF71D9" w:rsidP="003342E3">
      <w:pPr>
        <w:rPr>
          <w:rFonts w:ascii="Arial" w:eastAsia="Arial" w:hAnsi="Arial" w:cs="Arial"/>
        </w:rPr>
      </w:pPr>
      <w:bookmarkStart w:id="42" w:name="_heading=h.vx1227" w:colFirst="0" w:colLast="0"/>
      <w:bookmarkEnd w:id="42"/>
      <w:r>
        <w:rPr>
          <w:rFonts w:ascii="Arial" w:eastAsia="Arial" w:hAnsi="Arial" w:cs="Arial"/>
        </w:rPr>
        <w:t xml:space="preserve">You can find court-specific information about filing a Protective Order at the different courts throughout Virginia here: </w:t>
      </w:r>
      <w:hyperlink r:id="rId19">
        <w:r>
          <w:rPr>
            <w:rFonts w:ascii="Arial" w:eastAsia="Arial" w:hAnsi="Arial" w:cs="Arial"/>
            <w:color w:val="0000FF"/>
            <w:u w:val="single"/>
          </w:rPr>
          <w:t>http://www.courts.state.va.us/courtadmin/aoc/judpln/programs/afapo/home.html</w:t>
        </w:r>
      </w:hyperlink>
    </w:p>
    <w:p w14:paraId="55C02D3D" w14:textId="273A49C3" w:rsidR="003342E3" w:rsidRDefault="003342E3">
      <w:pPr>
        <w:pStyle w:val="Heading1"/>
        <w:spacing w:line="240" w:lineRule="auto"/>
        <w:jc w:val="center"/>
        <w:rPr>
          <w:rFonts w:ascii="Arial" w:eastAsia="Arial" w:hAnsi="Arial" w:cs="Arial"/>
          <w:color w:val="000000"/>
          <w:sz w:val="26"/>
          <w:szCs w:val="26"/>
        </w:rPr>
      </w:pPr>
    </w:p>
    <w:p w14:paraId="022C75D1" w14:textId="77777777" w:rsidR="003342E3" w:rsidRPr="003342E3" w:rsidRDefault="003342E3" w:rsidP="003342E3"/>
    <w:p w14:paraId="0000017C" w14:textId="4B715469" w:rsidR="003E164F" w:rsidRDefault="00CF71D9">
      <w:pPr>
        <w:pStyle w:val="Heading1"/>
        <w:spacing w:line="240" w:lineRule="auto"/>
        <w:jc w:val="center"/>
        <w:rPr>
          <w:rFonts w:ascii="Arial" w:eastAsia="Arial" w:hAnsi="Arial" w:cs="Arial"/>
          <w:b w:val="0"/>
          <w:color w:val="000000"/>
          <w:sz w:val="26"/>
          <w:szCs w:val="26"/>
        </w:rPr>
      </w:pPr>
      <w:bookmarkStart w:id="43" w:name="_Toc102387418"/>
      <w:r>
        <w:rPr>
          <w:rFonts w:ascii="Arial" w:eastAsia="Arial" w:hAnsi="Arial" w:cs="Arial"/>
          <w:color w:val="000000"/>
          <w:sz w:val="26"/>
          <w:szCs w:val="26"/>
        </w:rPr>
        <w:lastRenderedPageBreak/>
        <w:t>The Virginia Sexual &amp; Domestic Violence Action Alliance</w:t>
      </w:r>
      <w:bookmarkEnd w:id="43"/>
    </w:p>
    <w:p w14:paraId="0000017D" w14:textId="77777777" w:rsidR="003E164F" w:rsidRPr="003342E3" w:rsidRDefault="003E164F">
      <w:pPr>
        <w:spacing w:line="240" w:lineRule="auto"/>
        <w:jc w:val="both"/>
        <w:rPr>
          <w:rFonts w:ascii="Arial" w:eastAsia="Arial" w:hAnsi="Arial" w:cs="Arial"/>
        </w:rPr>
      </w:pPr>
    </w:p>
    <w:p w14:paraId="0000017E" w14:textId="77777777" w:rsidR="003E164F" w:rsidRPr="003908DB" w:rsidRDefault="00CF71D9" w:rsidP="003342E3">
      <w:pPr>
        <w:shd w:val="clear" w:color="auto" w:fill="FFFFFF"/>
        <w:spacing w:after="0"/>
        <w:jc w:val="both"/>
        <w:rPr>
          <w:rFonts w:ascii="Arial" w:eastAsia="Arial" w:hAnsi="Arial" w:cs="Arial"/>
          <w:color w:val="222222"/>
        </w:rPr>
      </w:pPr>
      <w:r w:rsidRPr="003908DB">
        <w:rPr>
          <w:rFonts w:ascii="Arial" w:eastAsia="Arial" w:hAnsi="Arial" w:cs="Arial"/>
          <w:color w:val="222222"/>
        </w:rPr>
        <w:t>The Virginia Sexual and Domestic Violence Action Alliance is Virginia’s leading voice on sexual and intimate partner violence, representing 67+ community-based sexual and domestic violence agencies statewide.</w:t>
      </w:r>
    </w:p>
    <w:p w14:paraId="0000017F" w14:textId="77777777" w:rsidR="003E164F" w:rsidRPr="003908DB" w:rsidRDefault="003E164F" w:rsidP="003342E3">
      <w:pPr>
        <w:shd w:val="clear" w:color="auto" w:fill="FFFFFF"/>
        <w:spacing w:after="0"/>
        <w:jc w:val="both"/>
        <w:rPr>
          <w:rFonts w:ascii="Arial" w:eastAsia="Arial" w:hAnsi="Arial" w:cs="Arial"/>
          <w:color w:val="222222"/>
        </w:rPr>
      </w:pPr>
    </w:p>
    <w:p w14:paraId="00000180" w14:textId="77777777" w:rsidR="003E164F" w:rsidRPr="003908DB" w:rsidRDefault="00CF71D9" w:rsidP="003342E3">
      <w:pPr>
        <w:shd w:val="clear" w:color="auto" w:fill="FFFFFF"/>
        <w:spacing w:after="0"/>
        <w:jc w:val="both"/>
        <w:rPr>
          <w:rFonts w:ascii="Arial" w:eastAsia="Arial" w:hAnsi="Arial" w:cs="Arial"/>
          <w:color w:val="222222"/>
        </w:rPr>
      </w:pPr>
      <w:r w:rsidRPr="003908DB">
        <w:rPr>
          <w:rFonts w:ascii="Arial" w:eastAsia="Arial" w:hAnsi="Arial" w:cs="Arial"/>
          <w:color w:val="222222"/>
        </w:rPr>
        <w:t xml:space="preserve">In addition to being a statewide advocacy organization providing training, technical assistance, resource development, and public policy leadership on sexual and domestic violence, the Action Alliance runs a 24/7 365 days a year Statewide Hotline. Anyone needing assistance can call the hotline, whether you are experiencing domestic violence, sexual assault, stalking, or threats - or you are a friend or family member of someone experiencing abuse. The Statewide Hotline is also a resource that can be used by professionals, and the </w:t>
      </w:r>
      <w:proofErr w:type="gramStart"/>
      <w:r w:rsidRPr="003908DB">
        <w:rPr>
          <w:rFonts w:ascii="Arial" w:eastAsia="Arial" w:hAnsi="Arial" w:cs="Arial"/>
          <w:color w:val="222222"/>
        </w:rPr>
        <w:t>general public</w:t>
      </w:r>
      <w:proofErr w:type="gramEnd"/>
      <w:r w:rsidRPr="003908DB">
        <w:rPr>
          <w:rFonts w:ascii="Arial" w:eastAsia="Arial" w:hAnsi="Arial" w:cs="Arial"/>
          <w:color w:val="222222"/>
        </w:rPr>
        <w:t>. Trained Hotline Advocates are ready to listen and connect you to resources closest to you. The Action Alliance’s Crisis Response Team, which includes multilingual and multicultural staff and volunteers, is standing by to help. All Hotline services are Free.</w:t>
      </w:r>
      <w:r w:rsidRPr="003908DB">
        <w:rPr>
          <w:rFonts w:ascii="Arial" w:eastAsia="Arial" w:hAnsi="Arial" w:cs="Arial"/>
          <w:color w:val="160B3B"/>
        </w:rPr>
        <w:t xml:space="preserve"> </w:t>
      </w:r>
      <w:r w:rsidRPr="003908DB">
        <w:rPr>
          <w:rFonts w:ascii="Arial" w:eastAsia="Arial" w:hAnsi="Arial" w:cs="Arial"/>
          <w:color w:val="222222"/>
        </w:rPr>
        <w:t>Confidential. 24 hours a day. 7 days a week. 365 days a year.</w:t>
      </w:r>
    </w:p>
    <w:p w14:paraId="00000181" w14:textId="77777777" w:rsidR="003E164F" w:rsidRPr="003908DB" w:rsidRDefault="003E164F">
      <w:pPr>
        <w:shd w:val="clear" w:color="auto" w:fill="FFFFFF"/>
        <w:spacing w:after="0"/>
        <w:jc w:val="center"/>
        <w:rPr>
          <w:rFonts w:ascii="Arial" w:eastAsia="Arial" w:hAnsi="Arial" w:cs="Arial"/>
          <w:b/>
          <w:color w:val="222222"/>
        </w:rPr>
      </w:pPr>
    </w:p>
    <w:p w14:paraId="00000182"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Virginia Statewide Hotline</w:t>
      </w:r>
    </w:p>
    <w:p w14:paraId="00000183"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Call: 1-800-838-8238 V/TTY</w:t>
      </w:r>
    </w:p>
    <w:p w14:paraId="00000184"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 xml:space="preserve">Text: 804-793-9999               </w:t>
      </w:r>
      <w:r w:rsidRPr="003908DB">
        <w:rPr>
          <w:rFonts w:ascii="Arial" w:eastAsia="Arial" w:hAnsi="Arial" w:cs="Arial"/>
          <w:b/>
          <w:color w:val="222222"/>
        </w:rPr>
        <w:tab/>
        <w:t xml:space="preserve">                                                                                             </w:t>
      </w:r>
    </w:p>
    <w:p w14:paraId="00000185"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 xml:space="preserve">Chat: </w:t>
      </w:r>
      <w:hyperlink r:id="rId20">
        <w:r w:rsidRPr="003908DB">
          <w:rPr>
            <w:rFonts w:ascii="Arial" w:eastAsia="Arial" w:hAnsi="Arial" w:cs="Arial"/>
            <w:b/>
            <w:color w:val="1155CC"/>
            <w:u w:val="single"/>
          </w:rPr>
          <w:t>www.vadata.org/chat</w:t>
        </w:r>
      </w:hyperlink>
      <w:r w:rsidRPr="003908DB">
        <w:rPr>
          <w:rFonts w:ascii="Arial" w:eastAsia="Arial" w:hAnsi="Arial" w:cs="Arial"/>
          <w:b/>
          <w:color w:val="222222"/>
        </w:rPr>
        <w:t xml:space="preserve">                                                                                            </w:t>
      </w:r>
    </w:p>
    <w:p w14:paraId="00000186" w14:textId="77777777" w:rsidR="003E164F" w:rsidRPr="003908DB" w:rsidRDefault="003E164F">
      <w:pPr>
        <w:shd w:val="clear" w:color="auto" w:fill="FFFFFF"/>
        <w:spacing w:after="0"/>
        <w:jc w:val="center"/>
        <w:rPr>
          <w:rFonts w:ascii="Arial" w:eastAsia="Arial" w:hAnsi="Arial" w:cs="Arial"/>
          <w:b/>
          <w:color w:val="222222"/>
        </w:rPr>
      </w:pPr>
    </w:p>
    <w:p w14:paraId="00000187"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LGBTQ Helpline</w:t>
      </w:r>
    </w:p>
    <w:p w14:paraId="00000188"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Call: 1-866-356-6998</w:t>
      </w:r>
    </w:p>
    <w:p w14:paraId="00000189"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 xml:space="preserve">Text: 804.793.9999     </w:t>
      </w:r>
    </w:p>
    <w:p w14:paraId="0000018A"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 xml:space="preserve"> </w:t>
      </w:r>
    </w:p>
    <w:p w14:paraId="0000018B"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Prison Rape Elimination Act (PREA) Hotline</w:t>
      </w:r>
    </w:p>
    <w:p w14:paraId="0000018C"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Call: 1.855.602.7001 (Follow the prompts to speak with us.)</w:t>
      </w:r>
    </w:p>
    <w:p w14:paraId="0000018D"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Text: 804.793.9999</w:t>
      </w:r>
    </w:p>
    <w:p w14:paraId="0000018E" w14:textId="77777777" w:rsidR="003E164F" w:rsidRPr="003908DB"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Write: Action Alliance P.O. Box 17115, Richmond, VA 23226</w:t>
      </w:r>
    </w:p>
    <w:p w14:paraId="0000018F" w14:textId="77777777" w:rsidR="003E164F" w:rsidRPr="003342E3" w:rsidRDefault="00CF71D9">
      <w:pPr>
        <w:shd w:val="clear" w:color="auto" w:fill="FFFFFF"/>
        <w:spacing w:after="0"/>
        <w:jc w:val="center"/>
        <w:rPr>
          <w:rFonts w:ascii="Arial" w:eastAsia="Arial" w:hAnsi="Arial" w:cs="Arial"/>
          <w:b/>
          <w:color w:val="222222"/>
        </w:rPr>
      </w:pPr>
      <w:r w:rsidRPr="003908DB">
        <w:rPr>
          <w:rFonts w:ascii="Arial" w:eastAsia="Arial" w:hAnsi="Arial" w:cs="Arial"/>
          <w:b/>
          <w:color w:val="222222"/>
        </w:rPr>
        <w:t xml:space="preserve">Email: </w:t>
      </w:r>
      <w:r w:rsidRPr="003908DB">
        <w:rPr>
          <w:rFonts w:ascii="Arial" w:eastAsia="Arial" w:hAnsi="Arial" w:cs="Arial"/>
          <w:b/>
          <w:color w:val="1155CC"/>
        </w:rPr>
        <w:t>PREAGrievance@vadoc.virginia.gov</w:t>
      </w:r>
      <w:r w:rsidRPr="003342E3">
        <w:rPr>
          <w:rFonts w:ascii="Arial" w:eastAsia="Arial" w:hAnsi="Arial" w:cs="Arial"/>
          <w:b/>
          <w:color w:val="222222"/>
        </w:rPr>
        <w:t xml:space="preserve">         </w:t>
      </w:r>
    </w:p>
    <w:p w14:paraId="00000190" w14:textId="77777777" w:rsidR="003E164F" w:rsidRPr="003342E3" w:rsidRDefault="003E164F">
      <w:pPr>
        <w:shd w:val="clear" w:color="auto" w:fill="FFFFFF"/>
        <w:spacing w:after="0"/>
        <w:jc w:val="center"/>
        <w:rPr>
          <w:rFonts w:ascii="Arial" w:eastAsia="Arial" w:hAnsi="Arial" w:cs="Arial"/>
          <w:b/>
          <w:color w:val="222222"/>
        </w:rPr>
      </w:pPr>
    </w:p>
    <w:p w14:paraId="00000191" w14:textId="77777777" w:rsidR="003E164F" w:rsidRDefault="003E164F">
      <w:pPr>
        <w:shd w:val="clear" w:color="auto" w:fill="FFFFFF"/>
        <w:spacing w:after="0"/>
        <w:jc w:val="center"/>
        <w:rPr>
          <w:rFonts w:ascii="Arial" w:eastAsia="Arial" w:hAnsi="Arial" w:cs="Arial"/>
          <w:b/>
          <w:color w:val="222222"/>
          <w:sz w:val="24"/>
          <w:szCs w:val="24"/>
        </w:rPr>
      </w:pPr>
    </w:p>
    <w:p w14:paraId="00000192" w14:textId="502F03D0" w:rsidR="003E164F" w:rsidRDefault="003E164F">
      <w:pPr>
        <w:shd w:val="clear" w:color="auto" w:fill="FFFFFF"/>
        <w:spacing w:after="0"/>
        <w:jc w:val="center"/>
        <w:rPr>
          <w:rFonts w:ascii="Arial" w:eastAsia="Arial" w:hAnsi="Arial" w:cs="Arial"/>
          <w:b/>
          <w:color w:val="222222"/>
          <w:sz w:val="24"/>
          <w:szCs w:val="24"/>
        </w:rPr>
      </w:pPr>
    </w:p>
    <w:p w14:paraId="36B220AC" w14:textId="06BB1D2C" w:rsidR="003342E3" w:rsidRDefault="003342E3">
      <w:pPr>
        <w:shd w:val="clear" w:color="auto" w:fill="FFFFFF"/>
        <w:spacing w:after="0"/>
        <w:jc w:val="center"/>
        <w:rPr>
          <w:rFonts w:ascii="Arial" w:eastAsia="Arial" w:hAnsi="Arial" w:cs="Arial"/>
          <w:b/>
          <w:color w:val="222222"/>
          <w:sz w:val="24"/>
          <w:szCs w:val="24"/>
        </w:rPr>
      </w:pPr>
    </w:p>
    <w:p w14:paraId="535AE3D2" w14:textId="364DCB79" w:rsidR="003342E3" w:rsidRDefault="003342E3">
      <w:pPr>
        <w:shd w:val="clear" w:color="auto" w:fill="FFFFFF"/>
        <w:spacing w:after="0"/>
        <w:jc w:val="center"/>
        <w:rPr>
          <w:rFonts w:ascii="Arial" w:eastAsia="Arial" w:hAnsi="Arial" w:cs="Arial"/>
          <w:b/>
          <w:color w:val="222222"/>
          <w:sz w:val="24"/>
          <w:szCs w:val="24"/>
        </w:rPr>
      </w:pPr>
    </w:p>
    <w:p w14:paraId="6183B3C0" w14:textId="77CDCE85" w:rsidR="003342E3" w:rsidRDefault="003342E3">
      <w:pPr>
        <w:shd w:val="clear" w:color="auto" w:fill="FFFFFF"/>
        <w:spacing w:after="0"/>
        <w:jc w:val="center"/>
        <w:rPr>
          <w:rFonts w:ascii="Arial" w:eastAsia="Arial" w:hAnsi="Arial" w:cs="Arial"/>
          <w:b/>
          <w:color w:val="222222"/>
          <w:sz w:val="24"/>
          <w:szCs w:val="24"/>
        </w:rPr>
      </w:pPr>
    </w:p>
    <w:p w14:paraId="2D78CE90" w14:textId="70E85F42" w:rsidR="003342E3" w:rsidRDefault="003342E3">
      <w:pPr>
        <w:shd w:val="clear" w:color="auto" w:fill="FFFFFF"/>
        <w:spacing w:after="0"/>
        <w:jc w:val="center"/>
        <w:rPr>
          <w:rFonts w:ascii="Arial" w:eastAsia="Arial" w:hAnsi="Arial" w:cs="Arial"/>
          <w:b/>
          <w:color w:val="222222"/>
          <w:sz w:val="24"/>
          <w:szCs w:val="24"/>
        </w:rPr>
      </w:pPr>
    </w:p>
    <w:p w14:paraId="1D9B4DEE" w14:textId="0AD36EF4" w:rsidR="003342E3" w:rsidRDefault="003342E3">
      <w:pPr>
        <w:shd w:val="clear" w:color="auto" w:fill="FFFFFF"/>
        <w:spacing w:after="0"/>
        <w:jc w:val="center"/>
        <w:rPr>
          <w:rFonts w:ascii="Arial" w:eastAsia="Arial" w:hAnsi="Arial" w:cs="Arial"/>
          <w:b/>
          <w:color w:val="222222"/>
          <w:sz w:val="24"/>
          <w:szCs w:val="24"/>
        </w:rPr>
      </w:pPr>
    </w:p>
    <w:p w14:paraId="6C542A4E" w14:textId="77777777" w:rsidR="003342E3" w:rsidRDefault="003342E3">
      <w:pPr>
        <w:shd w:val="clear" w:color="auto" w:fill="FFFFFF"/>
        <w:spacing w:after="0"/>
        <w:jc w:val="center"/>
        <w:rPr>
          <w:rFonts w:ascii="Arial" w:eastAsia="Arial" w:hAnsi="Arial" w:cs="Arial"/>
          <w:b/>
          <w:color w:val="222222"/>
          <w:sz w:val="24"/>
          <w:szCs w:val="24"/>
        </w:rPr>
      </w:pPr>
    </w:p>
    <w:p w14:paraId="00000193" w14:textId="77777777" w:rsidR="003E164F" w:rsidRDefault="00CF71D9">
      <w:pPr>
        <w:shd w:val="clear" w:color="auto" w:fill="FFFFFF"/>
        <w:spacing w:after="0"/>
        <w:jc w:val="center"/>
        <w:rPr>
          <w:rFonts w:ascii="Arial" w:eastAsia="Arial" w:hAnsi="Arial" w:cs="Arial"/>
          <w:b/>
        </w:rPr>
      </w:pPr>
      <w:r>
        <w:rPr>
          <w:rFonts w:ascii="Arial" w:eastAsia="Arial" w:hAnsi="Arial" w:cs="Arial"/>
          <w:b/>
          <w:color w:val="222222"/>
          <w:sz w:val="24"/>
          <w:szCs w:val="24"/>
        </w:rPr>
        <w:t xml:space="preserve">             </w:t>
      </w:r>
    </w:p>
    <w:p w14:paraId="00000194" w14:textId="77777777" w:rsidR="003E164F" w:rsidRDefault="00CF71D9">
      <w:pPr>
        <w:pStyle w:val="Heading2"/>
        <w:rPr>
          <w:rFonts w:ascii="Arial" w:eastAsia="Arial" w:hAnsi="Arial" w:cs="Arial"/>
          <w:b w:val="0"/>
          <w:color w:val="FFFFFF"/>
          <w:sz w:val="2"/>
          <w:szCs w:val="2"/>
        </w:rPr>
      </w:pPr>
      <w:bookmarkStart w:id="44" w:name="_Toc102387419"/>
      <w:r>
        <w:rPr>
          <w:rFonts w:ascii="Arial" w:eastAsia="Arial" w:hAnsi="Arial" w:cs="Arial"/>
          <w:b w:val="0"/>
          <w:color w:val="FFFFFF"/>
          <w:sz w:val="2"/>
          <w:szCs w:val="2"/>
        </w:rPr>
        <w:lastRenderedPageBreak/>
        <w:t>Helpful Resources for Protective Orders</w:t>
      </w:r>
      <w:bookmarkEnd w:id="44"/>
    </w:p>
    <w:tbl>
      <w:tblPr>
        <w:tblStyle w:val="a0"/>
        <w:tblW w:w="9340"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970"/>
        <w:gridCol w:w="78"/>
        <w:gridCol w:w="236"/>
        <w:gridCol w:w="1306"/>
        <w:gridCol w:w="1890"/>
        <w:gridCol w:w="2430"/>
        <w:gridCol w:w="1430"/>
      </w:tblGrid>
      <w:tr w:rsidR="003E164F" w14:paraId="12CA9943" w14:textId="77777777" w:rsidTr="003E164F">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48" w:type="dxa"/>
            <w:gridSpan w:val="2"/>
          </w:tcPr>
          <w:p w14:paraId="00000195" w14:textId="77777777" w:rsidR="003E164F" w:rsidRDefault="003E164F">
            <w:pPr>
              <w:jc w:val="center"/>
              <w:rPr>
                <w:rFonts w:ascii="Arial" w:eastAsia="Arial" w:hAnsi="Arial" w:cs="Arial"/>
                <w:sz w:val="28"/>
                <w:szCs w:val="28"/>
              </w:rPr>
            </w:pPr>
          </w:p>
        </w:tc>
        <w:tc>
          <w:tcPr>
            <w:cnfStyle w:val="000010000000" w:firstRow="0" w:lastRow="0" w:firstColumn="0" w:lastColumn="0" w:oddVBand="1" w:evenVBand="0" w:oddHBand="0" w:evenHBand="0" w:firstRowFirstColumn="0" w:firstRowLastColumn="0" w:lastRowFirstColumn="0" w:lastRowLastColumn="0"/>
            <w:tcW w:w="236" w:type="dxa"/>
          </w:tcPr>
          <w:p w14:paraId="00000197" w14:textId="77777777" w:rsidR="003E164F" w:rsidRDefault="003E164F">
            <w:pPr>
              <w:jc w:val="center"/>
              <w:rPr>
                <w:rFonts w:ascii="Arial" w:eastAsia="Arial" w:hAnsi="Arial" w:cs="Arial"/>
                <w:sz w:val="28"/>
                <w:szCs w:val="28"/>
              </w:rPr>
            </w:pPr>
          </w:p>
        </w:tc>
        <w:tc>
          <w:tcPr>
            <w:tcW w:w="7056" w:type="dxa"/>
            <w:gridSpan w:val="4"/>
          </w:tcPr>
          <w:p w14:paraId="00000198" w14:textId="77777777" w:rsidR="003E164F" w:rsidRDefault="00CF71D9">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Pr>
                <w:rFonts w:ascii="Arial" w:eastAsia="Arial" w:hAnsi="Arial" w:cs="Arial"/>
                <w:b w:val="0"/>
                <w:sz w:val="28"/>
                <w:szCs w:val="28"/>
              </w:rPr>
              <w:t>Helpful Resources for Protective Orders</w:t>
            </w:r>
          </w:p>
        </w:tc>
      </w:tr>
      <w:tr w:rsidR="003E164F" w14:paraId="016650CC" w14:textId="77777777" w:rsidTr="003E164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70" w:type="dxa"/>
          </w:tcPr>
          <w:p w14:paraId="0000019C" w14:textId="77777777" w:rsidR="003E164F" w:rsidRDefault="00CF71D9">
            <w:pPr>
              <w:spacing w:line="240" w:lineRule="auto"/>
              <w:jc w:val="center"/>
              <w:rPr>
                <w:rFonts w:ascii="Arial" w:eastAsia="Arial" w:hAnsi="Arial" w:cs="Arial"/>
              </w:rPr>
            </w:pPr>
            <w:r>
              <w:rPr>
                <w:rFonts w:ascii="Arial" w:eastAsia="Arial" w:hAnsi="Arial" w:cs="Arial"/>
              </w:rPr>
              <w:t>Agency Name</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9D" w14:textId="77777777" w:rsidR="003E164F" w:rsidRDefault="00CF71D9">
            <w:pPr>
              <w:spacing w:line="240" w:lineRule="auto"/>
              <w:jc w:val="center"/>
              <w:rPr>
                <w:rFonts w:ascii="Arial" w:eastAsia="Arial" w:hAnsi="Arial" w:cs="Arial"/>
                <w:b/>
              </w:rPr>
            </w:pPr>
            <w:r>
              <w:rPr>
                <w:rFonts w:ascii="Arial" w:eastAsia="Arial" w:hAnsi="Arial" w:cs="Arial"/>
                <w:b/>
              </w:rPr>
              <w:t>Services</w:t>
            </w:r>
          </w:p>
        </w:tc>
        <w:tc>
          <w:tcPr>
            <w:tcW w:w="1890" w:type="dxa"/>
          </w:tcPr>
          <w:p w14:paraId="000001A0" w14:textId="77777777" w:rsidR="003E164F" w:rsidRDefault="00CF71D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Address</w:t>
            </w:r>
          </w:p>
        </w:tc>
        <w:tc>
          <w:tcPr>
            <w:cnfStyle w:val="000010000000" w:firstRow="0" w:lastRow="0" w:firstColumn="0" w:lastColumn="0" w:oddVBand="1" w:evenVBand="0" w:oddHBand="0" w:evenHBand="0" w:firstRowFirstColumn="0" w:firstRowLastColumn="0" w:lastRowFirstColumn="0" w:lastRowLastColumn="0"/>
            <w:tcW w:w="2430" w:type="dxa"/>
          </w:tcPr>
          <w:p w14:paraId="000001A1" w14:textId="77777777" w:rsidR="003E164F" w:rsidRDefault="00CF71D9">
            <w:pPr>
              <w:spacing w:line="240" w:lineRule="auto"/>
              <w:jc w:val="center"/>
              <w:rPr>
                <w:rFonts w:ascii="Arial" w:eastAsia="Arial" w:hAnsi="Arial" w:cs="Arial"/>
                <w:b/>
              </w:rPr>
            </w:pPr>
            <w:r>
              <w:rPr>
                <w:rFonts w:ascii="Arial" w:eastAsia="Arial" w:hAnsi="Arial" w:cs="Arial"/>
                <w:b/>
              </w:rPr>
              <w:t>Website</w:t>
            </w:r>
          </w:p>
        </w:tc>
        <w:tc>
          <w:tcPr>
            <w:tcW w:w="1430" w:type="dxa"/>
          </w:tcPr>
          <w:p w14:paraId="000001A2" w14:textId="77777777" w:rsidR="003E164F" w:rsidRDefault="00CF71D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Phone</w:t>
            </w:r>
          </w:p>
        </w:tc>
      </w:tr>
      <w:tr w:rsidR="003E164F" w14:paraId="4D365117" w14:textId="77777777" w:rsidTr="003E164F">
        <w:trPr>
          <w:trHeight w:val="1640"/>
        </w:trPr>
        <w:tc>
          <w:tcPr>
            <w:cnfStyle w:val="001000000000" w:firstRow="0" w:lastRow="0" w:firstColumn="1" w:lastColumn="0" w:oddVBand="0" w:evenVBand="0" w:oddHBand="0" w:evenHBand="0" w:firstRowFirstColumn="0" w:firstRowLastColumn="0" w:lastRowFirstColumn="0" w:lastRowLastColumn="0"/>
            <w:tcW w:w="1970" w:type="dxa"/>
          </w:tcPr>
          <w:p w14:paraId="000001A3" w14:textId="77777777" w:rsidR="003E164F" w:rsidRDefault="00CF71D9">
            <w:pPr>
              <w:spacing w:after="0" w:line="240" w:lineRule="auto"/>
              <w:rPr>
                <w:rFonts w:ascii="Arial" w:eastAsia="Arial" w:hAnsi="Arial" w:cs="Arial"/>
              </w:rPr>
            </w:pPr>
            <w:r>
              <w:rPr>
                <w:rFonts w:ascii="Arial" w:eastAsia="Arial" w:hAnsi="Arial" w:cs="Arial"/>
              </w:rPr>
              <w:t>Central Virginia Legal Aid Society</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A4" w14:textId="77777777" w:rsidR="003E164F" w:rsidRDefault="00CF71D9">
            <w:pPr>
              <w:spacing w:line="240" w:lineRule="auto"/>
              <w:rPr>
                <w:rFonts w:ascii="Arial" w:eastAsia="Arial" w:hAnsi="Arial" w:cs="Arial"/>
              </w:rPr>
            </w:pPr>
            <w:r>
              <w:rPr>
                <w:rFonts w:ascii="Arial" w:eastAsia="Arial" w:hAnsi="Arial" w:cs="Arial"/>
              </w:rPr>
              <w:t>Help identifying a lawyer</w:t>
            </w:r>
          </w:p>
        </w:tc>
        <w:tc>
          <w:tcPr>
            <w:tcW w:w="1890" w:type="dxa"/>
          </w:tcPr>
          <w:p w14:paraId="000001A7"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101 West Broad Street, Suite 101</w:t>
            </w:r>
          </w:p>
          <w:p w14:paraId="000001A8"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Richmond, VA 23220</w:t>
            </w:r>
          </w:p>
        </w:tc>
        <w:tc>
          <w:tcPr>
            <w:cnfStyle w:val="000010000000" w:firstRow="0" w:lastRow="0" w:firstColumn="0" w:lastColumn="0" w:oddVBand="1" w:evenVBand="0" w:oddHBand="0" w:evenHBand="0" w:firstRowFirstColumn="0" w:firstRowLastColumn="0" w:lastRowFirstColumn="0" w:lastRowLastColumn="0"/>
            <w:tcW w:w="2430" w:type="dxa"/>
          </w:tcPr>
          <w:p w14:paraId="000001A9" w14:textId="77777777" w:rsidR="003E164F" w:rsidRDefault="00000000">
            <w:pPr>
              <w:spacing w:line="240" w:lineRule="auto"/>
              <w:rPr>
                <w:rFonts w:ascii="Arial" w:eastAsia="Arial" w:hAnsi="Arial" w:cs="Arial"/>
              </w:rPr>
            </w:pPr>
            <w:hyperlink r:id="rId21">
              <w:r w:rsidR="00CF71D9">
                <w:rPr>
                  <w:rFonts w:ascii="Arial" w:eastAsia="Arial" w:hAnsi="Arial" w:cs="Arial"/>
                  <w:color w:val="1155CC"/>
                  <w:u w:val="single"/>
                </w:rPr>
                <w:t>http://www.cvlas.org</w:t>
              </w:r>
            </w:hyperlink>
            <w:r w:rsidR="00CF71D9">
              <w:rPr>
                <w:rFonts w:ascii="Arial" w:eastAsia="Arial" w:hAnsi="Arial" w:cs="Arial"/>
              </w:rPr>
              <w:t xml:space="preserve"> </w:t>
            </w:r>
          </w:p>
        </w:tc>
        <w:tc>
          <w:tcPr>
            <w:tcW w:w="1430" w:type="dxa"/>
          </w:tcPr>
          <w:p w14:paraId="000001AA"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648-1012</w:t>
            </w:r>
          </w:p>
        </w:tc>
      </w:tr>
      <w:tr w:rsidR="003E164F" w14:paraId="37D1B4ED" w14:textId="77777777" w:rsidTr="003E164F">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1970" w:type="dxa"/>
          </w:tcPr>
          <w:p w14:paraId="000001AB" w14:textId="77777777" w:rsidR="003E164F" w:rsidRDefault="00CF71D9">
            <w:pPr>
              <w:spacing w:after="0" w:line="240" w:lineRule="auto"/>
              <w:rPr>
                <w:rFonts w:ascii="Arial" w:eastAsia="Arial" w:hAnsi="Arial" w:cs="Arial"/>
              </w:rPr>
            </w:pPr>
            <w:r>
              <w:rPr>
                <w:rFonts w:ascii="Arial" w:eastAsia="Arial" w:hAnsi="Arial" w:cs="Arial"/>
              </w:rPr>
              <w:t xml:space="preserve">Resources for Independent Living Inc. </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AC" w14:textId="77777777" w:rsidR="003E164F" w:rsidRDefault="00CF71D9">
            <w:pPr>
              <w:spacing w:line="240" w:lineRule="auto"/>
              <w:rPr>
                <w:rFonts w:ascii="Arial" w:eastAsia="Arial" w:hAnsi="Arial" w:cs="Arial"/>
              </w:rPr>
            </w:pPr>
            <w:r>
              <w:rPr>
                <w:rFonts w:ascii="Arial" w:eastAsia="Arial" w:hAnsi="Arial" w:cs="Arial"/>
              </w:rPr>
              <w:t xml:space="preserve">Resources and referrals for people with disabilities </w:t>
            </w:r>
          </w:p>
        </w:tc>
        <w:tc>
          <w:tcPr>
            <w:tcW w:w="1890" w:type="dxa"/>
          </w:tcPr>
          <w:p w14:paraId="000001AF" w14:textId="77777777" w:rsidR="003E164F" w:rsidRPr="003342E3"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fr-FR"/>
              </w:rPr>
            </w:pPr>
            <w:r w:rsidRPr="003342E3">
              <w:rPr>
                <w:rFonts w:ascii="Arial" w:eastAsia="Arial" w:hAnsi="Arial" w:cs="Arial"/>
                <w:lang w:val="fr-FR"/>
              </w:rPr>
              <w:t xml:space="preserve">4009 </w:t>
            </w:r>
            <w:proofErr w:type="spellStart"/>
            <w:r w:rsidRPr="003342E3">
              <w:rPr>
                <w:rFonts w:ascii="Arial" w:eastAsia="Arial" w:hAnsi="Arial" w:cs="Arial"/>
                <w:lang w:val="fr-FR"/>
              </w:rPr>
              <w:t>Fitzhugh</w:t>
            </w:r>
            <w:proofErr w:type="spellEnd"/>
            <w:r w:rsidRPr="003342E3">
              <w:rPr>
                <w:rFonts w:ascii="Arial" w:eastAsia="Arial" w:hAnsi="Arial" w:cs="Arial"/>
                <w:lang w:val="fr-FR"/>
              </w:rPr>
              <w:t xml:space="preserve"> Avenue Suite 100 Richmond, VA 23230</w:t>
            </w:r>
          </w:p>
        </w:tc>
        <w:tc>
          <w:tcPr>
            <w:cnfStyle w:val="000010000000" w:firstRow="0" w:lastRow="0" w:firstColumn="0" w:lastColumn="0" w:oddVBand="1" w:evenVBand="0" w:oddHBand="0" w:evenHBand="0" w:firstRowFirstColumn="0" w:firstRowLastColumn="0" w:lastRowFirstColumn="0" w:lastRowLastColumn="0"/>
            <w:tcW w:w="2430" w:type="dxa"/>
          </w:tcPr>
          <w:p w14:paraId="000001B0" w14:textId="77777777" w:rsidR="003E164F" w:rsidRDefault="00000000">
            <w:pPr>
              <w:spacing w:line="240" w:lineRule="auto"/>
              <w:rPr>
                <w:rFonts w:ascii="Arial" w:eastAsia="Arial" w:hAnsi="Arial" w:cs="Arial"/>
              </w:rPr>
            </w:pPr>
            <w:hyperlink r:id="rId22">
              <w:r w:rsidR="00CF71D9">
                <w:rPr>
                  <w:rFonts w:ascii="Arial" w:eastAsia="Arial" w:hAnsi="Arial" w:cs="Arial"/>
                  <w:color w:val="1155CC"/>
                  <w:u w:val="single"/>
                </w:rPr>
                <w:t>http://ril-va.org</w:t>
              </w:r>
            </w:hyperlink>
            <w:r w:rsidR="00CF71D9">
              <w:rPr>
                <w:rFonts w:ascii="Arial" w:eastAsia="Arial" w:hAnsi="Arial" w:cs="Arial"/>
              </w:rPr>
              <w:t xml:space="preserve"> </w:t>
            </w:r>
          </w:p>
        </w:tc>
        <w:tc>
          <w:tcPr>
            <w:tcW w:w="1430" w:type="dxa"/>
          </w:tcPr>
          <w:p w14:paraId="000001B1"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353-6503 (v)</w:t>
            </w:r>
          </w:p>
          <w:p w14:paraId="000001B2"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353-6583 (</w:t>
            </w:r>
            <w:proofErr w:type="spellStart"/>
            <w:r>
              <w:rPr>
                <w:rFonts w:ascii="Arial" w:eastAsia="Arial" w:hAnsi="Arial" w:cs="Arial"/>
              </w:rPr>
              <w:t>tty</w:t>
            </w:r>
            <w:proofErr w:type="spellEnd"/>
            <w:r>
              <w:rPr>
                <w:rFonts w:ascii="Arial" w:eastAsia="Arial" w:hAnsi="Arial" w:cs="Arial"/>
              </w:rPr>
              <w:t>)</w:t>
            </w:r>
          </w:p>
          <w:p w14:paraId="000001B3" w14:textId="77777777" w:rsidR="003E164F" w:rsidRDefault="003E164F">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3E164F" w14:paraId="0316B7AD" w14:textId="77777777" w:rsidTr="003E164F">
        <w:trPr>
          <w:trHeight w:val="1352"/>
        </w:trPr>
        <w:tc>
          <w:tcPr>
            <w:cnfStyle w:val="001000000000" w:firstRow="0" w:lastRow="0" w:firstColumn="1" w:lastColumn="0" w:oddVBand="0" w:evenVBand="0" w:oddHBand="0" w:evenHBand="0" w:firstRowFirstColumn="0" w:firstRowLastColumn="0" w:lastRowFirstColumn="0" w:lastRowLastColumn="0"/>
            <w:tcW w:w="1970" w:type="dxa"/>
          </w:tcPr>
          <w:p w14:paraId="000001B4" w14:textId="77777777" w:rsidR="003E164F" w:rsidRDefault="00CF71D9">
            <w:pPr>
              <w:spacing w:after="0" w:line="240" w:lineRule="auto"/>
              <w:rPr>
                <w:rFonts w:ascii="Arial" w:eastAsia="Arial" w:hAnsi="Arial" w:cs="Arial"/>
              </w:rPr>
            </w:pPr>
            <w:r>
              <w:rPr>
                <w:rFonts w:ascii="Arial" w:eastAsia="Arial" w:hAnsi="Arial" w:cs="Arial"/>
              </w:rPr>
              <w:t>Richmond Behavioral Health Authority</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B5" w14:textId="77777777" w:rsidR="003E164F" w:rsidRDefault="00CF71D9">
            <w:pPr>
              <w:spacing w:line="240" w:lineRule="auto"/>
              <w:rPr>
                <w:rFonts w:ascii="Arial" w:eastAsia="Arial" w:hAnsi="Arial" w:cs="Arial"/>
              </w:rPr>
            </w:pPr>
            <w:r>
              <w:rPr>
                <w:rFonts w:ascii="Arial" w:eastAsia="Arial" w:hAnsi="Arial" w:cs="Arial"/>
              </w:rPr>
              <w:t>Mental health services</w:t>
            </w:r>
          </w:p>
        </w:tc>
        <w:tc>
          <w:tcPr>
            <w:tcW w:w="1890" w:type="dxa"/>
          </w:tcPr>
          <w:p w14:paraId="000001B8"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107 South 5th Street</w:t>
            </w:r>
          </w:p>
          <w:p w14:paraId="000001B9"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Richmond, VA 23219</w:t>
            </w:r>
          </w:p>
        </w:tc>
        <w:tc>
          <w:tcPr>
            <w:cnfStyle w:val="000010000000" w:firstRow="0" w:lastRow="0" w:firstColumn="0" w:lastColumn="0" w:oddVBand="1" w:evenVBand="0" w:oddHBand="0" w:evenHBand="0" w:firstRowFirstColumn="0" w:firstRowLastColumn="0" w:lastRowFirstColumn="0" w:lastRowLastColumn="0"/>
            <w:tcW w:w="2430" w:type="dxa"/>
          </w:tcPr>
          <w:p w14:paraId="000001BA" w14:textId="77777777" w:rsidR="003E164F" w:rsidRDefault="00000000">
            <w:pPr>
              <w:spacing w:line="240" w:lineRule="auto"/>
              <w:rPr>
                <w:rFonts w:ascii="Arial" w:eastAsia="Arial" w:hAnsi="Arial" w:cs="Arial"/>
              </w:rPr>
            </w:pPr>
            <w:hyperlink r:id="rId23">
              <w:r w:rsidR="00CF71D9">
                <w:rPr>
                  <w:rFonts w:ascii="Arial" w:eastAsia="Arial" w:hAnsi="Arial" w:cs="Arial"/>
                  <w:color w:val="1155CC"/>
                  <w:u w:val="single"/>
                </w:rPr>
                <w:t>http://www.rbha.org</w:t>
              </w:r>
            </w:hyperlink>
            <w:r w:rsidR="00CF71D9">
              <w:rPr>
                <w:rFonts w:ascii="Arial" w:eastAsia="Arial" w:hAnsi="Arial" w:cs="Arial"/>
              </w:rPr>
              <w:t xml:space="preserve"> </w:t>
            </w:r>
          </w:p>
        </w:tc>
        <w:tc>
          <w:tcPr>
            <w:tcW w:w="1430" w:type="dxa"/>
          </w:tcPr>
          <w:p w14:paraId="000001BB"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819-4000</w:t>
            </w:r>
          </w:p>
        </w:tc>
      </w:tr>
      <w:tr w:rsidR="003E164F" w14:paraId="19911794" w14:textId="77777777" w:rsidTr="003E164F">
        <w:trPr>
          <w:cnfStyle w:val="000000100000" w:firstRow="0" w:lastRow="0" w:firstColumn="0" w:lastColumn="0" w:oddVBand="0" w:evenVBand="0" w:oddHBand="1" w:evenHBand="0" w:firstRowFirstColumn="0" w:firstRowLastColumn="0" w:lastRowFirstColumn="0" w:lastRowLastColumn="0"/>
          <w:trHeight w:val="1829"/>
        </w:trPr>
        <w:tc>
          <w:tcPr>
            <w:cnfStyle w:val="001000000000" w:firstRow="0" w:lastRow="0" w:firstColumn="1" w:lastColumn="0" w:oddVBand="0" w:evenVBand="0" w:oddHBand="0" w:evenHBand="0" w:firstRowFirstColumn="0" w:firstRowLastColumn="0" w:lastRowFirstColumn="0" w:lastRowLastColumn="0"/>
            <w:tcW w:w="1970" w:type="dxa"/>
          </w:tcPr>
          <w:p w14:paraId="000001BC" w14:textId="77777777" w:rsidR="003E164F" w:rsidRDefault="00CF71D9">
            <w:pPr>
              <w:spacing w:after="0" w:line="240" w:lineRule="auto"/>
              <w:rPr>
                <w:rFonts w:ascii="Arial" w:eastAsia="Arial" w:hAnsi="Arial" w:cs="Arial"/>
              </w:rPr>
            </w:pPr>
            <w:r>
              <w:rPr>
                <w:rFonts w:ascii="Arial" w:eastAsia="Arial" w:hAnsi="Arial" w:cs="Arial"/>
              </w:rPr>
              <w:t>Richmond General District Court</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BD" w14:textId="77777777" w:rsidR="003E164F" w:rsidRDefault="00CF71D9">
            <w:pPr>
              <w:spacing w:line="240" w:lineRule="auto"/>
              <w:rPr>
                <w:rFonts w:ascii="Arial" w:eastAsia="Arial" w:hAnsi="Arial" w:cs="Arial"/>
              </w:rPr>
            </w:pPr>
            <w:r>
              <w:rPr>
                <w:rFonts w:ascii="Arial" w:eastAsia="Arial" w:hAnsi="Arial" w:cs="Arial"/>
              </w:rPr>
              <w:t>Request Non-Family Abuse Protection Order</w:t>
            </w:r>
          </w:p>
        </w:tc>
        <w:tc>
          <w:tcPr>
            <w:tcW w:w="1890" w:type="dxa"/>
          </w:tcPr>
          <w:p w14:paraId="000001C0"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400 N. 9th Street</w:t>
            </w:r>
          </w:p>
          <w:p w14:paraId="000001C1"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Room 203</w:t>
            </w:r>
          </w:p>
          <w:p w14:paraId="000001C2"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Richmond, VA 23219</w:t>
            </w:r>
          </w:p>
        </w:tc>
        <w:tc>
          <w:tcPr>
            <w:cnfStyle w:val="000010000000" w:firstRow="0" w:lastRow="0" w:firstColumn="0" w:lastColumn="0" w:oddVBand="1" w:evenVBand="0" w:oddHBand="0" w:evenHBand="0" w:firstRowFirstColumn="0" w:firstRowLastColumn="0" w:lastRowFirstColumn="0" w:lastRowLastColumn="0"/>
            <w:tcW w:w="2430" w:type="dxa"/>
          </w:tcPr>
          <w:p w14:paraId="000001C3" w14:textId="77777777" w:rsidR="003E164F" w:rsidRDefault="00000000">
            <w:pPr>
              <w:spacing w:line="240" w:lineRule="auto"/>
              <w:rPr>
                <w:rFonts w:ascii="Arial" w:eastAsia="Arial" w:hAnsi="Arial" w:cs="Arial"/>
              </w:rPr>
            </w:pPr>
            <w:hyperlink r:id="rId24">
              <w:r w:rsidR="00CF71D9">
                <w:rPr>
                  <w:rFonts w:ascii="Arial" w:eastAsia="Arial" w:hAnsi="Arial" w:cs="Arial"/>
                  <w:color w:val="1155CC"/>
                  <w:u w:val="single"/>
                </w:rPr>
                <w:t>http://www.courts.state.va.us/courts/gd/Richmond-Civil/home.html</w:t>
              </w:r>
            </w:hyperlink>
            <w:r w:rsidR="00CF71D9">
              <w:rPr>
                <w:rFonts w:ascii="Arial" w:eastAsia="Arial" w:hAnsi="Arial" w:cs="Arial"/>
              </w:rPr>
              <w:t xml:space="preserve"> </w:t>
            </w:r>
          </w:p>
        </w:tc>
        <w:tc>
          <w:tcPr>
            <w:tcW w:w="1430" w:type="dxa"/>
          </w:tcPr>
          <w:p w14:paraId="000001C4"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646-6461</w:t>
            </w:r>
          </w:p>
        </w:tc>
      </w:tr>
      <w:tr w:rsidR="003E164F" w14:paraId="6E42574A" w14:textId="77777777" w:rsidTr="003E164F">
        <w:trPr>
          <w:trHeight w:val="1622"/>
        </w:trPr>
        <w:tc>
          <w:tcPr>
            <w:cnfStyle w:val="001000000000" w:firstRow="0" w:lastRow="0" w:firstColumn="1" w:lastColumn="0" w:oddVBand="0" w:evenVBand="0" w:oddHBand="0" w:evenHBand="0" w:firstRowFirstColumn="0" w:firstRowLastColumn="0" w:lastRowFirstColumn="0" w:lastRowLastColumn="0"/>
            <w:tcW w:w="1970" w:type="dxa"/>
          </w:tcPr>
          <w:p w14:paraId="000001C5" w14:textId="77777777" w:rsidR="003E164F" w:rsidRDefault="00CF71D9">
            <w:pPr>
              <w:spacing w:after="0" w:line="240" w:lineRule="auto"/>
              <w:rPr>
                <w:rFonts w:ascii="Arial" w:eastAsia="Arial" w:hAnsi="Arial" w:cs="Arial"/>
              </w:rPr>
            </w:pPr>
            <w:r>
              <w:rPr>
                <w:rFonts w:ascii="Arial" w:eastAsia="Arial" w:hAnsi="Arial" w:cs="Arial"/>
              </w:rPr>
              <w:t>Richmond Juvenile and Domestic Relations District Court Services Unit</w:t>
            </w:r>
          </w:p>
          <w:p w14:paraId="000001C6" w14:textId="77777777" w:rsidR="003E164F" w:rsidRDefault="003E164F">
            <w:pPr>
              <w:spacing w:after="0" w:line="240" w:lineRule="auto"/>
              <w:rPr>
                <w:rFonts w:ascii="Arial" w:eastAsia="Arial" w:hAnsi="Arial" w:cs="Arial"/>
              </w:rPr>
            </w:pPr>
          </w:p>
          <w:p w14:paraId="000001C7" w14:textId="77777777" w:rsidR="003E164F" w:rsidRDefault="003E164F">
            <w:pPr>
              <w:spacing w:line="240"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C8" w14:textId="77777777" w:rsidR="003E164F" w:rsidRDefault="00CF71D9">
            <w:pPr>
              <w:spacing w:line="240" w:lineRule="auto"/>
              <w:rPr>
                <w:rFonts w:ascii="Arial" w:eastAsia="Arial" w:hAnsi="Arial" w:cs="Arial"/>
              </w:rPr>
            </w:pPr>
            <w:r>
              <w:rPr>
                <w:rFonts w:ascii="Arial" w:eastAsia="Arial" w:hAnsi="Arial" w:cs="Arial"/>
              </w:rPr>
              <w:t>Request Family Abuse Protection Order</w:t>
            </w:r>
          </w:p>
        </w:tc>
        <w:tc>
          <w:tcPr>
            <w:tcW w:w="1890" w:type="dxa"/>
          </w:tcPr>
          <w:p w14:paraId="000001CB"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1600 Oliver Way</w:t>
            </w:r>
          </w:p>
          <w:p w14:paraId="000001CC"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Richmond, VA 23219</w:t>
            </w:r>
          </w:p>
        </w:tc>
        <w:tc>
          <w:tcPr>
            <w:cnfStyle w:val="000010000000" w:firstRow="0" w:lastRow="0" w:firstColumn="0" w:lastColumn="0" w:oddVBand="1" w:evenVBand="0" w:oddHBand="0" w:evenHBand="0" w:firstRowFirstColumn="0" w:firstRowLastColumn="0" w:lastRowFirstColumn="0" w:lastRowLastColumn="0"/>
            <w:tcW w:w="2430" w:type="dxa"/>
          </w:tcPr>
          <w:p w14:paraId="000001CD" w14:textId="77777777" w:rsidR="003E164F" w:rsidRDefault="00000000">
            <w:pPr>
              <w:spacing w:line="240" w:lineRule="auto"/>
              <w:rPr>
                <w:rFonts w:ascii="Arial" w:eastAsia="Arial" w:hAnsi="Arial" w:cs="Arial"/>
              </w:rPr>
            </w:pPr>
            <w:hyperlink r:id="rId25">
              <w:r w:rsidR="00CF71D9">
                <w:rPr>
                  <w:rFonts w:ascii="Arial" w:eastAsia="Arial" w:hAnsi="Arial" w:cs="Arial"/>
                  <w:color w:val="1155CC"/>
                  <w:u w:val="single"/>
                </w:rPr>
                <w:t>http://www.courts.state.va.us/courts/jdr/richmond/home.html</w:t>
              </w:r>
            </w:hyperlink>
            <w:r w:rsidR="00CF71D9">
              <w:rPr>
                <w:rFonts w:ascii="Arial" w:eastAsia="Arial" w:hAnsi="Arial" w:cs="Arial"/>
              </w:rPr>
              <w:t xml:space="preserve"> </w:t>
            </w:r>
          </w:p>
        </w:tc>
        <w:tc>
          <w:tcPr>
            <w:tcW w:w="1430" w:type="dxa"/>
          </w:tcPr>
          <w:p w14:paraId="000001CE"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646-2942</w:t>
            </w:r>
          </w:p>
        </w:tc>
      </w:tr>
      <w:tr w:rsidR="003E164F" w14:paraId="021BB084" w14:textId="77777777" w:rsidTr="003E164F">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1970" w:type="dxa"/>
          </w:tcPr>
          <w:p w14:paraId="000001CF" w14:textId="77777777" w:rsidR="003E164F" w:rsidRDefault="00CF71D9">
            <w:pPr>
              <w:spacing w:line="240" w:lineRule="auto"/>
              <w:rPr>
                <w:rFonts w:ascii="Arial" w:eastAsia="Arial" w:hAnsi="Arial" w:cs="Arial"/>
              </w:rPr>
            </w:pPr>
            <w:r>
              <w:rPr>
                <w:rFonts w:ascii="Arial" w:eastAsia="Arial" w:hAnsi="Arial" w:cs="Arial"/>
              </w:rPr>
              <w:t xml:space="preserve">Richmond Magistrate’s Office </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D0" w14:textId="77777777" w:rsidR="003E164F" w:rsidRDefault="00CF71D9">
            <w:pPr>
              <w:spacing w:line="240" w:lineRule="auto"/>
              <w:rPr>
                <w:rFonts w:ascii="Arial" w:eastAsia="Arial" w:hAnsi="Arial" w:cs="Arial"/>
              </w:rPr>
            </w:pPr>
            <w:r>
              <w:rPr>
                <w:rFonts w:ascii="Arial" w:eastAsia="Arial" w:hAnsi="Arial" w:cs="Arial"/>
              </w:rPr>
              <w:t>Request Emergency Protective Order</w:t>
            </w:r>
          </w:p>
        </w:tc>
        <w:tc>
          <w:tcPr>
            <w:tcW w:w="1890" w:type="dxa"/>
          </w:tcPr>
          <w:p w14:paraId="000001D3"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1701 Fairfield Way</w:t>
            </w:r>
          </w:p>
          <w:p w14:paraId="000001D4"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Richmond, VA 23223</w:t>
            </w:r>
          </w:p>
        </w:tc>
        <w:tc>
          <w:tcPr>
            <w:cnfStyle w:val="000010000000" w:firstRow="0" w:lastRow="0" w:firstColumn="0" w:lastColumn="0" w:oddVBand="1" w:evenVBand="0" w:oddHBand="0" w:evenHBand="0" w:firstRowFirstColumn="0" w:firstRowLastColumn="0" w:lastRowFirstColumn="0" w:lastRowLastColumn="0"/>
            <w:tcW w:w="2430" w:type="dxa"/>
          </w:tcPr>
          <w:p w14:paraId="000001D5" w14:textId="77777777" w:rsidR="003E164F" w:rsidRDefault="00000000">
            <w:pPr>
              <w:spacing w:line="240" w:lineRule="auto"/>
              <w:rPr>
                <w:rFonts w:ascii="Arial" w:eastAsia="Arial" w:hAnsi="Arial" w:cs="Arial"/>
              </w:rPr>
            </w:pPr>
            <w:hyperlink r:id="rId26">
              <w:r w:rsidR="00CF71D9">
                <w:rPr>
                  <w:rFonts w:ascii="Arial" w:eastAsia="Arial" w:hAnsi="Arial" w:cs="Arial"/>
                  <w:color w:val="1155CC"/>
                  <w:u w:val="single"/>
                </w:rPr>
                <w:t>http://www.courts.state.va.us/courtadmin/aoc/mag/map/home.html</w:t>
              </w:r>
            </w:hyperlink>
            <w:r w:rsidR="00CF71D9">
              <w:rPr>
                <w:rFonts w:ascii="Arial" w:eastAsia="Arial" w:hAnsi="Arial" w:cs="Arial"/>
              </w:rPr>
              <w:t xml:space="preserve"> </w:t>
            </w:r>
          </w:p>
        </w:tc>
        <w:tc>
          <w:tcPr>
            <w:tcW w:w="1430" w:type="dxa"/>
          </w:tcPr>
          <w:p w14:paraId="000001D6"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646-6689</w:t>
            </w:r>
          </w:p>
        </w:tc>
      </w:tr>
      <w:tr w:rsidR="003E164F" w14:paraId="7B4F6A87" w14:textId="77777777" w:rsidTr="003E164F">
        <w:trPr>
          <w:trHeight w:val="2774"/>
        </w:trPr>
        <w:tc>
          <w:tcPr>
            <w:cnfStyle w:val="001000000000" w:firstRow="0" w:lastRow="0" w:firstColumn="1" w:lastColumn="0" w:oddVBand="0" w:evenVBand="0" w:oddHBand="0" w:evenHBand="0" w:firstRowFirstColumn="0" w:firstRowLastColumn="0" w:lastRowFirstColumn="0" w:lastRowLastColumn="0"/>
            <w:tcW w:w="1970" w:type="dxa"/>
          </w:tcPr>
          <w:p w14:paraId="000001D7" w14:textId="77777777" w:rsidR="003E164F" w:rsidRDefault="00CF71D9">
            <w:pPr>
              <w:spacing w:line="240" w:lineRule="auto"/>
              <w:rPr>
                <w:rFonts w:ascii="Arial" w:eastAsia="Arial" w:hAnsi="Arial" w:cs="Arial"/>
              </w:rPr>
            </w:pPr>
            <w:r>
              <w:rPr>
                <w:rFonts w:ascii="Arial" w:eastAsia="Arial" w:hAnsi="Arial" w:cs="Arial"/>
              </w:rPr>
              <w:lastRenderedPageBreak/>
              <w:t xml:space="preserve">Richmond Police Department </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D8" w14:textId="77777777" w:rsidR="003E164F" w:rsidRDefault="00CF71D9">
            <w:pPr>
              <w:spacing w:line="240" w:lineRule="auto"/>
              <w:rPr>
                <w:rFonts w:ascii="Arial" w:eastAsia="Arial" w:hAnsi="Arial" w:cs="Arial"/>
              </w:rPr>
            </w:pPr>
            <w:r>
              <w:rPr>
                <w:rFonts w:ascii="Arial" w:eastAsia="Arial" w:hAnsi="Arial" w:cs="Arial"/>
              </w:rPr>
              <w:t>Law enforcement</w:t>
            </w:r>
          </w:p>
        </w:tc>
        <w:tc>
          <w:tcPr>
            <w:tcW w:w="1890" w:type="dxa"/>
          </w:tcPr>
          <w:p w14:paraId="000001DB"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200 West Grace Street Richmond, Virginia, 23220</w:t>
            </w:r>
          </w:p>
        </w:tc>
        <w:tc>
          <w:tcPr>
            <w:cnfStyle w:val="000010000000" w:firstRow="0" w:lastRow="0" w:firstColumn="0" w:lastColumn="0" w:oddVBand="1" w:evenVBand="0" w:oddHBand="0" w:evenHBand="0" w:firstRowFirstColumn="0" w:firstRowLastColumn="0" w:lastRowFirstColumn="0" w:lastRowLastColumn="0"/>
            <w:tcW w:w="2430" w:type="dxa"/>
          </w:tcPr>
          <w:p w14:paraId="000001DC" w14:textId="77777777" w:rsidR="003E164F" w:rsidRDefault="00000000">
            <w:pPr>
              <w:spacing w:line="240" w:lineRule="auto"/>
              <w:rPr>
                <w:rFonts w:ascii="Arial" w:eastAsia="Arial" w:hAnsi="Arial" w:cs="Arial"/>
              </w:rPr>
            </w:pPr>
            <w:hyperlink r:id="rId27">
              <w:r w:rsidR="00CF71D9">
                <w:rPr>
                  <w:rFonts w:ascii="Arial" w:eastAsia="Arial" w:hAnsi="Arial" w:cs="Arial"/>
                  <w:color w:val="1155CC"/>
                  <w:u w:val="single"/>
                </w:rPr>
                <w:t>http://www.richmondgov.com/police</w:t>
              </w:r>
            </w:hyperlink>
            <w:r w:rsidR="00CF71D9">
              <w:rPr>
                <w:rFonts w:ascii="Arial" w:eastAsia="Arial" w:hAnsi="Arial" w:cs="Arial"/>
              </w:rPr>
              <w:t xml:space="preserve"> </w:t>
            </w:r>
          </w:p>
        </w:tc>
        <w:tc>
          <w:tcPr>
            <w:tcW w:w="1430" w:type="dxa"/>
          </w:tcPr>
          <w:p w14:paraId="000001DD"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u w:val="single"/>
              </w:rPr>
              <w:t>Emergency:</w:t>
            </w:r>
            <w:r>
              <w:rPr>
                <w:rFonts w:ascii="Arial" w:eastAsia="Arial" w:hAnsi="Arial" w:cs="Arial"/>
              </w:rPr>
              <w:t xml:space="preserve"> 911</w:t>
            </w:r>
          </w:p>
          <w:p w14:paraId="000001DE"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u w:val="single"/>
              </w:rPr>
              <w:t>Non-emergency:</w:t>
            </w:r>
            <w:r>
              <w:rPr>
                <w:rFonts w:ascii="Arial" w:eastAsia="Arial" w:hAnsi="Arial" w:cs="Arial"/>
              </w:rPr>
              <w:t xml:space="preserve"> (804) 646-5100</w:t>
            </w:r>
          </w:p>
          <w:p w14:paraId="000001DF" w14:textId="77777777" w:rsidR="003E164F" w:rsidRDefault="00CF71D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Pr>
                <w:rFonts w:ascii="Arial" w:eastAsia="Arial" w:hAnsi="Arial" w:cs="Arial"/>
                <w:u w:val="single"/>
              </w:rPr>
              <w:t xml:space="preserve">General: </w:t>
            </w:r>
          </w:p>
          <w:p w14:paraId="000001E0"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646-6733</w:t>
            </w:r>
          </w:p>
        </w:tc>
      </w:tr>
      <w:tr w:rsidR="003E164F" w14:paraId="30B6AE30" w14:textId="77777777" w:rsidTr="003E164F">
        <w:trPr>
          <w:cnfStyle w:val="000000100000" w:firstRow="0" w:lastRow="0" w:firstColumn="0" w:lastColumn="0" w:oddVBand="0" w:evenVBand="0" w:oddHBand="1"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1970" w:type="dxa"/>
          </w:tcPr>
          <w:p w14:paraId="000001E1" w14:textId="77777777" w:rsidR="003E164F" w:rsidRDefault="00CF71D9">
            <w:pPr>
              <w:spacing w:line="240" w:lineRule="auto"/>
              <w:rPr>
                <w:rFonts w:ascii="Arial" w:eastAsia="Arial" w:hAnsi="Arial" w:cs="Arial"/>
              </w:rPr>
            </w:pPr>
            <w:r>
              <w:rPr>
                <w:rFonts w:ascii="Arial" w:eastAsia="Arial" w:hAnsi="Arial" w:cs="Arial"/>
              </w:rPr>
              <w:t>Richmond Sheriff’s Office</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E2" w14:textId="77777777" w:rsidR="003E164F" w:rsidRDefault="00CF71D9">
            <w:pPr>
              <w:spacing w:line="240" w:lineRule="auto"/>
              <w:rPr>
                <w:rFonts w:ascii="Arial" w:eastAsia="Arial" w:hAnsi="Arial" w:cs="Arial"/>
              </w:rPr>
            </w:pPr>
            <w:r>
              <w:rPr>
                <w:rFonts w:ascii="Arial" w:eastAsia="Arial" w:hAnsi="Arial" w:cs="Arial"/>
              </w:rPr>
              <w:t>Law enforcement</w:t>
            </w:r>
          </w:p>
        </w:tc>
        <w:tc>
          <w:tcPr>
            <w:tcW w:w="1890" w:type="dxa"/>
          </w:tcPr>
          <w:p w14:paraId="000001E5"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1701 Fairfield Way</w:t>
            </w:r>
          </w:p>
          <w:p w14:paraId="000001E6"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Richmond, VA</w:t>
            </w:r>
          </w:p>
        </w:tc>
        <w:tc>
          <w:tcPr>
            <w:cnfStyle w:val="000010000000" w:firstRow="0" w:lastRow="0" w:firstColumn="0" w:lastColumn="0" w:oddVBand="1" w:evenVBand="0" w:oddHBand="0" w:evenHBand="0" w:firstRowFirstColumn="0" w:firstRowLastColumn="0" w:lastRowFirstColumn="0" w:lastRowLastColumn="0"/>
            <w:tcW w:w="2430" w:type="dxa"/>
          </w:tcPr>
          <w:p w14:paraId="000001E7" w14:textId="77777777" w:rsidR="003E164F" w:rsidRDefault="00000000">
            <w:pPr>
              <w:spacing w:line="240" w:lineRule="auto"/>
              <w:rPr>
                <w:rFonts w:ascii="Arial" w:eastAsia="Arial" w:hAnsi="Arial" w:cs="Arial"/>
              </w:rPr>
            </w:pPr>
            <w:hyperlink r:id="rId28">
              <w:r w:rsidR="00CF71D9">
                <w:rPr>
                  <w:rFonts w:ascii="Arial" w:eastAsia="Arial" w:hAnsi="Arial" w:cs="Arial"/>
                  <w:color w:val="1155CC"/>
                  <w:u w:val="single"/>
                </w:rPr>
                <w:t>http://www.richmondgov.com/Sheriff/index.aspx</w:t>
              </w:r>
            </w:hyperlink>
            <w:r w:rsidR="00CF71D9">
              <w:rPr>
                <w:rFonts w:ascii="Arial" w:eastAsia="Arial" w:hAnsi="Arial" w:cs="Arial"/>
              </w:rPr>
              <w:t xml:space="preserve"> </w:t>
            </w:r>
          </w:p>
        </w:tc>
        <w:tc>
          <w:tcPr>
            <w:tcW w:w="1430" w:type="dxa"/>
          </w:tcPr>
          <w:p w14:paraId="000001E8"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646-4464</w:t>
            </w:r>
          </w:p>
        </w:tc>
      </w:tr>
      <w:tr w:rsidR="003E164F" w14:paraId="6B453CA1" w14:textId="77777777" w:rsidTr="003E164F">
        <w:trPr>
          <w:trHeight w:val="1892"/>
        </w:trPr>
        <w:tc>
          <w:tcPr>
            <w:cnfStyle w:val="001000000000" w:firstRow="0" w:lastRow="0" w:firstColumn="1" w:lastColumn="0" w:oddVBand="0" w:evenVBand="0" w:oddHBand="0" w:evenHBand="0" w:firstRowFirstColumn="0" w:firstRowLastColumn="0" w:lastRowFirstColumn="0" w:lastRowLastColumn="0"/>
            <w:tcW w:w="1970" w:type="dxa"/>
          </w:tcPr>
          <w:p w14:paraId="000001E9" w14:textId="77777777" w:rsidR="003E164F" w:rsidRDefault="00CF71D9">
            <w:pPr>
              <w:spacing w:line="240" w:lineRule="auto"/>
              <w:rPr>
                <w:rFonts w:ascii="Arial" w:eastAsia="Arial" w:hAnsi="Arial" w:cs="Arial"/>
              </w:rPr>
            </w:pPr>
            <w:r>
              <w:rPr>
                <w:rFonts w:ascii="Arial" w:eastAsia="Arial" w:hAnsi="Arial" w:cs="Arial"/>
              </w:rPr>
              <w:t xml:space="preserve">Richmond Victim Witness Services </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EA" w14:textId="77777777" w:rsidR="003E164F" w:rsidRDefault="00CF71D9">
            <w:pPr>
              <w:spacing w:line="240" w:lineRule="auto"/>
              <w:rPr>
                <w:rFonts w:ascii="Arial" w:eastAsia="Arial" w:hAnsi="Arial" w:cs="Arial"/>
              </w:rPr>
            </w:pPr>
            <w:r>
              <w:rPr>
                <w:rFonts w:ascii="Arial" w:eastAsia="Arial" w:hAnsi="Arial" w:cs="Arial"/>
              </w:rPr>
              <w:t>Help identify a lawyer</w:t>
            </w:r>
          </w:p>
          <w:p w14:paraId="000001EB" w14:textId="77777777" w:rsidR="003E164F" w:rsidRDefault="00CF71D9">
            <w:pPr>
              <w:spacing w:line="240" w:lineRule="auto"/>
              <w:rPr>
                <w:rFonts w:ascii="Arial" w:eastAsia="Arial" w:hAnsi="Arial" w:cs="Arial"/>
              </w:rPr>
            </w:pPr>
            <w:r>
              <w:rPr>
                <w:rFonts w:ascii="Arial" w:eastAsia="Arial" w:hAnsi="Arial" w:cs="Arial"/>
              </w:rPr>
              <w:t>Help navigating courthouse procedures</w:t>
            </w:r>
          </w:p>
        </w:tc>
        <w:tc>
          <w:tcPr>
            <w:tcW w:w="1890" w:type="dxa"/>
          </w:tcPr>
          <w:p w14:paraId="000001EE"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920 Hull Street, Northside</w:t>
            </w:r>
          </w:p>
          <w:p w14:paraId="000001EF"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Richmond, VA 23224</w:t>
            </w:r>
          </w:p>
        </w:tc>
        <w:tc>
          <w:tcPr>
            <w:cnfStyle w:val="000010000000" w:firstRow="0" w:lastRow="0" w:firstColumn="0" w:lastColumn="0" w:oddVBand="1" w:evenVBand="0" w:oddHBand="0" w:evenHBand="0" w:firstRowFirstColumn="0" w:firstRowLastColumn="0" w:lastRowFirstColumn="0" w:lastRowLastColumn="0"/>
            <w:tcW w:w="2430" w:type="dxa"/>
          </w:tcPr>
          <w:p w14:paraId="000001F0" w14:textId="77777777" w:rsidR="003E164F" w:rsidRDefault="00000000">
            <w:pPr>
              <w:spacing w:line="240" w:lineRule="auto"/>
              <w:rPr>
                <w:rFonts w:ascii="Arial" w:eastAsia="Arial" w:hAnsi="Arial" w:cs="Arial"/>
              </w:rPr>
            </w:pPr>
            <w:hyperlink r:id="rId29">
              <w:r w:rsidR="00CF71D9">
                <w:rPr>
                  <w:rFonts w:ascii="Arial" w:eastAsia="Arial" w:hAnsi="Arial" w:cs="Arial"/>
                  <w:color w:val="1155CC"/>
                  <w:u w:val="single"/>
                </w:rPr>
                <w:t>https://www.facebook.com/rvavictimwitness</w:t>
              </w:r>
            </w:hyperlink>
            <w:r w:rsidR="00CF71D9">
              <w:rPr>
                <w:rFonts w:ascii="Arial" w:eastAsia="Arial" w:hAnsi="Arial" w:cs="Arial"/>
              </w:rPr>
              <w:t xml:space="preserve"> </w:t>
            </w:r>
          </w:p>
        </w:tc>
        <w:tc>
          <w:tcPr>
            <w:tcW w:w="1430" w:type="dxa"/>
          </w:tcPr>
          <w:p w14:paraId="000001F1"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646-7665</w:t>
            </w:r>
          </w:p>
        </w:tc>
      </w:tr>
      <w:tr w:rsidR="003E164F" w14:paraId="5A33DA7B" w14:textId="77777777" w:rsidTr="003E164F">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1970" w:type="dxa"/>
          </w:tcPr>
          <w:p w14:paraId="000001F2" w14:textId="77777777" w:rsidR="003E164F" w:rsidRDefault="00CF71D9">
            <w:pPr>
              <w:spacing w:after="0" w:line="240" w:lineRule="auto"/>
              <w:rPr>
                <w:rFonts w:ascii="Arial" w:eastAsia="Arial" w:hAnsi="Arial" w:cs="Arial"/>
              </w:rPr>
            </w:pPr>
            <w:r>
              <w:rPr>
                <w:rFonts w:ascii="Arial" w:eastAsia="Arial" w:hAnsi="Arial" w:cs="Arial"/>
              </w:rPr>
              <w:t xml:space="preserve">Richmond YWCA - Shelter  </w:t>
            </w:r>
          </w:p>
          <w:p w14:paraId="000001F3" w14:textId="77777777" w:rsidR="003E164F" w:rsidRDefault="00CF71D9">
            <w:pPr>
              <w:spacing w:after="0" w:line="240" w:lineRule="auto"/>
              <w:rPr>
                <w:rFonts w:ascii="Arial" w:eastAsia="Arial" w:hAnsi="Arial" w:cs="Arial"/>
              </w:rPr>
            </w:pPr>
            <w:r>
              <w:rPr>
                <w:rFonts w:ascii="Arial" w:eastAsia="Arial" w:hAnsi="Arial" w:cs="Arial"/>
              </w:rPr>
              <w:t>And Greater Richmond Regional Hotline</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F4" w14:textId="77777777" w:rsidR="003E164F" w:rsidRDefault="00CF71D9">
            <w:pPr>
              <w:spacing w:line="240" w:lineRule="auto"/>
              <w:rPr>
                <w:rFonts w:ascii="Arial" w:eastAsia="Arial" w:hAnsi="Arial" w:cs="Arial"/>
              </w:rPr>
            </w:pPr>
            <w:r>
              <w:rPr>
                <w:rFonts w:ascii="Arial" w:eastAsia="Arial" w:hAnsi="Arial" w:cs="Arial"/>
              </w:rPr>
              <w:t>Crisis support hotline</w:t>
            </w:r>
          </w:p>
          <w:p w14:paraId="000001F5" w14:textId="77777777" w:rsidR="003E164F" w:rsidRDefault="00CF71D9">
            <w:pPr>
              <w:spacing w:line="240" w:lineRule="auto"/>
              <w:rPr>
                <w:rFonts w:ascii="Arial" w:eastAsia="Arial" w:hAnsi="Arial" w:cs="Arial"/>
              </w:rPr>
            </w:pPr>
            <w:r>
              <w:rPr>
                <w:rFonts w:ascii="Arial" w:eastAsia="Arial" w:hAnsi="Arial" w:cs="Arial"/>
              </w:rPr>
              <w:t>Emergency shelter assistance</w:t>
            </w:r>
          </w:p>
        </w:tc>
        <w:tc>
          <w:tcPr>
            <w:tcW w:w="1890" w:type="dxa"/>
          </w:tcPr>
          <w:p w14:paraId="000001F8"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6 N 5th Street, Richmond, VA 23219</w:t>
            </w:r>
          </w:p>
        </w:tc>
        <w:tc>
          <w:tcPr>
            <w:cnfStyle w:val="000010000000" w:firstRow="0" w:lastRow="0" w:firstColumn="0" w:lastColumn="0" w:oddVBand="1" w:evenVBand="0" w:oddHBand="0" w:evenHBand="0" w:firstRowFirstColumn="0" w:firstRowLastColumn="0" w:lastRowFirstColumn="0" w:lastRowLastColumn="0"/>
            <w:tcW w:w="2430" w:type="dxa"/>
          </w:tcPr>
          <w:p w14:paraId="000001F9" w14:textId="77777777" w:rsidR="003E164F" w:rsidRDefault="00000000">
            <w:pPr>
              <w:spacing w:line="240" w:lineRule="auto"/>
              <w:rPr>
                <w:rFonts w:ascii="Arial" w:eastAsia="Arial" w:hAnsi="Arial" w:cs="Arial"/>
                <w:color w:val="0000FF"/>
                <w:u w:val="single"/>
              </w:rPr>
            </w:pPr>
            <w:hyperlink r:id="rId30">
              <w:r w:rsidR="00CF71D9">
                <w:rPr>
                  <w:rFonts w:ascii="Arial" w:eastAsia="Arial" w:hAnsi="Arial" w:cs="Arial"/>
                  <w:color w:val="1155CC"/>
                  <w:u w:val="single"/>
                </w:rPr>
                <w:t>http://www.ywcarichmond.org</w:t>
              </w:r>
            </w:hyperlink>
            <w:r w:rsidR="00CF71D9">
              <w:rPr>
                <w:rFonts w:ascii="Arial" w:eastAsia="Arial" w:hAnsi="Arial" w:cs="Arial"/>
              </w:rPr>
              <w:t xml:space="preserve"> </w:t>
            </w:r>
          </w:p>
          <w:p w14:paraId="000001FA" w14:textId="77777777" w:rsidR="003E164F" w:rsidRDefault="003E164F">
            <w:pPr>
              <w:spacing w:line="240" w:lineRule="auto"/>
              <w:rPr>
                <w:rFonts w:ascii="Arial" w:eastAsia="Arial" w:hAnsi="Arial" w:cs="Arial"/>
              </w:rPr>
            </w:pPr>
          </w:p>
        </w:tc>
        <w:tc>
          <w:tcPr>
            <w:tcW w:w="1430" w:type="dxa"/>
          </w:tcPr>
          <w:p w14:paraId="000001FB"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612-6126</w:t>
            </w:r>
          </w:p>
        </w:tc>
      </w:tr>
      <w:tr w:rsidR="003E164F" w14:paraId="12519367" w14:textId="77777777" w:rsidTr="003E164F">
        <w:trPr>
          <w:trHeight w:val="847"/>
        </w:trPr>
        <w:tc>
          <w:tcPr>
            <w:cnfStyle w:val="001000000000" w:firstRow="0" w:lastRow="0" w:firstColumn="1" w:lastColumn="0" w:oddVBand="0" w:evenVBand="0" w:oddHBand="0" w:evenHBand="0" w:firstRowFirstColumn="0" w:firstRowLastColumn="0" w:lastRowFirstColumn="0" w:lastRowLastColumn="0"/>
            <w:tcW w:w="1970" w:type="dxa"/>
          </w:tcPr>
          <w:p w14:paraId="000001FC" w14:textId="77777777" w:rsidR="003E164F" w:rsidRDefault="00CF71D9">
            <w:pPr>
              <w:spacing w:line="240" w:lineRule="auto"/>
              <w:rPr>
                <w:rFonts w:ascii="Arial" w:eastAsia="Arial" w:hAnsi="Arial" w:cs="Arial"/>
              </w:rPr>
            </w:pPr>
            <w:r>
              <w:rPr>
                <w:rFonts w:ascii="Arial" w:eastAsia="Arial" w:hAnsi="Arial" w:cs="Arial"/>
              </w:rPr>
              <w:t>Supreme Court of Virginia (I-CAN! Virginia)</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1FD" w14:textId="77777777" w:rsidR="003E164F" w:rsidRDefault="00CF71D9">
            <w:pPr>
              <w:spacing w:line="240" w:lineRule="auto"/>
              <w:rPr>
                <w:rFonts w:ascii="Arial" w:eastAsia="Arial" w:hAnsi="Arial" w:cs="Arial"/>
              </w:rPr>
            </w:pPr>
            <w:r>
              <w:rPr>
                <w:rFonts w:ascii="Arial" w:eastAsia="Arial" w:hAnsi="Arial" w:cs="Arial"/>
              </w:rPr>
              <w:t>Accessible forms to file a Protective Order</w:t>
            </w:r>
          </w:p>
        </w:tc>
        <w:tc>
          <w:tcPr>
            <w:tcW w:w="1890" w:type="dxa"/>
          </w:tcPr>
          <w:p w14:paraId="00000200" w14:textId="77777777" w:rsidR="003E164F" w:rsidRDefault="00CF71D9">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t>
            </w:r>
          </w:p>
        </w:tc>
        <w:tc>
          <w:tcPr>
            <w:cnfStyle w:val="000010000000" w:firstRow="0" w:lastRow="0" w:firstColumn="0" w:lastColumn="0" w:oddVBand="1" w:evenVBand="0" w:oddHBand="0" w:evenHBand="0" w:firstRowFirstColumn="0" w:firstRowLastColumn="0" w:lastRowFirstColumn="0" w:lastRowLastColumn="0"/>
            <w:tcW w:w="2430" w:type="dxa"/>
          </w:tcPr>
          <w:p w14:paraId="00000201" w14:textId="77777777" w:rsidR="003E164F" w:rsidRDefault="00000000">
            <w:pPr>
              <w:spacing w:line="240" w:lineRule="auto"/>
              <w:rPr>
                <w:rFonts w:ascii="Arial" w:eastAsia="Arial" w:hAnsi="Arial" w:cs="Arial"/>
              </w:rPr>
            </w:pPr>
            <w:hyperlink r:id="rId31">
              <w:r w:rsidR="00CF71D9">
                <w:rPr>
                  <w:rFonts w:ascii="Arial" w:eastAsia="Arial" w:hAnsi="Arial" w:cs="Arial"/>
                  <w:color w:val="1155CC"/>
                  <w:u w:val="single"/>
                </w:rPr>
                <w:t>www.ican.courts.state.va.us</w:t>
              </w:r>
            </w:hyperlink>
            <w:r w:rsidR="00CF71D9">
              <w:rPr>
                <w:rFonts w:ascii="Arial" w:eastAsia="Arial" w:hAnsi="Arial" w:cs="Arial"/>
              </w:rPr>
              <w:t xml:space="preserve"> </w:t>
            </w:r>
          </w:p>
        </w:tc>
        <w:tc>
          <w:tcPr>
            <w:tcW w:w="1430" w:type="dxa"/>
          </w:tcPr>
          <w:p w14:paraId="00000202" w14:textId="77777777" w:rsidR="003E164F" w:rsidRDefault="00CF71D9">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786-2213</w:t>
            </w:r>
          </w:p>
        </w:tc>
      </w:tr>
      <w:tr w:rsidR="003E164F" w14:paraId="5E908D6A" w14:textId="77777777" w:rsidTr="003E164F">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970" w:type="dxa"/>
          </w:tcPr>
          <w:p w14:paraId="00000203" w14:textId="77777777" w:rsidR="003E164F" w:rsidRDefault="00CF71D9">
            <w:pPr>
              <w:spacing w:line="240" w:lineRule="auto"/>
              <w:rPr>
                <w:rFonts w:ascii="Arial" w:eastAsia="Arial" w:hAnsi="Arial" w:cs="Arial"/>
              </w:rPr>
            </w:pPr>
            <w:r>
              <w:rPr>
                <w:rFonts w:ascii="Arial" w:eastAsia="Arial" w:hAnsi="Arial" w:cs="Arial"/>
              </w:rPr>
              <w:t>Virginia Anti-Violence Project</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204" w14:textId="77777777" w:rsidR="003E164F" w:rsidRDefault="00CF71D9">
            <w:pPr>
              <w:spacing w:line="240" w:lineRule="auto"/>
              <w:rPr>
                <w:rFonts w:ascii="Arial" w:eastAsia="Arial" w:hAnsi="Arial" w:cs="Arial"/>
              </w:rPr>
            </w:pPr>
            <w:r>
              <w:rPr>
                <w:rFonts w:ascii="Arial" w:eastAsia="Arial" w:hAnsi="Arial" w:cs="Arial"/>
              </w:rPr>
              <w:t>Support for survivors who identify as LGBTQ</w:t>
            </w:r>
          </w:p>
        </w:tc>
        <w:tc>
          <w:tcPr>
            <w:tcW w:w="1890" w:type="dxa"/>
          </w:tcPr>
          <w:p w14:paraId="00000207" w14:textId="77777777" w:rsidR="003E164F" w:rsidRDefault="00CF71D9">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w:t>
            </w:r>
          </w:p>
        </w:tc>
        <w:tc>
          <w:tcPr>
            <w:cnfStyle w:val="000010000000" w:firstRow="0" w:lastRow="0" w:firstColumn="0" w:lastColumn="0" w:oddVBand="1" w:evenVBand="0" w:oddHBand="0" w:evenHBand="0" w:firstRowFirstColumn="0" w:firstRowLastColumn="0" w:lastRowFirstColumn="0" w:lastRowLastColumn="0"/>
            <w:tcW w:w="2430" w:type="dxa"/>
          </w:tcPr>
          <w:p w14:paraId="00000208" w14:textId="77777777" w:rsidR="003E164F" w:rsidRDefault="00000000">
            <w:pPr>
              <w:spacing w:line="240" w:lineRule="auto"/>
              <w:rPr>
                <w:rFonts w:ascii="Arial" w:eastAsia="Arial" w:hAnsi="Arial" w:cs="Arial"/>
              </w:rPr>
            </w:pPr>
            <w:hyperlink r:id="rId32">
              <w:r w:rsidR="00CF71D9">
                <w:rPr>
                  <w:rFonts w:ascii="Arial" w:eastAsia="Arial" w:hAnsi="Arial" w:cs="Arial"/>
                  <w:color w:val="1155CC"/>
                  <w:u w:val="single"/>
                </w:rPr>
                <w:t>https://virginiaavp.org</w:t>
              </w:r>
            </w:hyperlink>
            <w:r w:rsidR="00CF71D9">
              <w:rPr>
                <w:rFonts w:ascii="Arial" w:eastAsia="Arial" w:hAnsi="Arial" w:cs="Arial"/>
              </w:rPr>
              <w:t xml:space="preserve"> </w:t>
            </w:r>
          </w:p>
        </w:tc>
        <w:tc>
          <w:tcPr>
            <w:tcW w:w="1430" w:type="dxa"/>
          </w:tcPr>
          <w:p w14:paraId="00000209" w14:textId="4296C13A" w:rsidR="003E164F" w:rsidRDefault="00CF71D9">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w:t>
            </w:r>
            <w:r w:rsidR="001251B9">
              <w:rPr>
                <w:rFonts w:ascii="Arial" w:eastAsia="Arial" w:hAnsi="Arial" w:cs="Arial"/>
              </w:rPr>
              <w:t>66</w:t>
            </w:r>
            <w:r>
              <w:rPr>
                <w:rFonts w:ascii="Arial" w:eastAsia="Arial" w:hAnsi="Arial" w:cs="Arial"/>
              </w:rPr>
              <w:t xml:space="preserve">) </w:t>
            </w:r>
            <w:r w:rsidR="001251B9">
              <w:rPr>
                <w:rFonts w:ascii="Arial" w:eastAsia="Arial" w:hAnsi="Arial" w:cs="Arial"/>
              </w:rPr>
              <w:t>356</w:t>
            </w:r>
            <w:r>
              <w:rPr>
                <w:rFonts w:ascii="Arial" w:eastAsia="Arial" w:hAnsi="Arial" w:cs="Arial"/>
              </w:rPr>
              <w:t>-</w:t>
            </w:r>
            <w:r w:rsidR="001251B9">
              <w:rPr>
                <w:rFonts w:ascii="Arial" w:eastAsia="Arial" w:hAnsi="Arial" w:cs="Arial"/>
              </w:rPr>
              <w:t>6998</w:t>
            </w:r>
          </w:p>
          <w:p w14:paraId="0000020A" w14:textId="77777777" w:rsidR="003E164F" w:rsidRDefault="003E164F">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3E164F" w14:paraId="6A8E01C8" w14:textId="77777777" w:rsidTr="003E164F">
        <w:trPr>
          <w:trHeight w:val="1667"/>
        </w:trPr>
        <w:tc>
          <w:tcPr>
            <w:cnfStyle w:val="001000000000" w:firstRow="0" w:lastRow="0" w:firstColumn="1" w:lastColumn="0" w:oddVBand="0" w:evenVBand="0" w:oddHBand="0" w:evenHBand="0" w:firstRowFirstColumn="0" w:firstRowLastColumn="0" w:lastRowFirstColumn="0" w:lastRowLastColumn="0"/>
            <w:tcW w:w="1970" w:type="dxa"/>
          </w:tcPr>
          <w:p w14:paraId="0000020B" w14:textId="77777777" w:rsidR="003E164F" w:rsidRDefault="00CF71D9">
            <w:pPr>
              <w:spacing w:line="240" w:lineRule="auto"/>
              <w:rPr>
                <w:rFonts w:ascii="Arial" w:eastAsia="Arial" w:hAnsi="Arial" w:cs="Arial"/>
              </w:rPr>
            </w:pPr>
            <w:r>
              <w:rPr>
                <w:rFonts w:ascii="Arial" w:eastAsia="Arial" w:hAnsi="Arial" w:cs="Arial"/>
              </w:rPr>
              <w:t xml:space="preserve">Virginia Family Violence and Sexual Assault Hotline </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20C" w14:textId="77777777" w:rsidR="003E164F" w:rsidRDefault="00CF71D9">
            <w:pPr>
              <w:spacing w:line="240" w:lineRule="auto"/>
              <w:rPr>
                <w:rFonts w:ascii="Arial" w:eastAsia="Arial" w:hAnsi="Arial" w:cs="Arial"/>
              </w:rPr>
            </w:pPr>
            <w:r>
              <w:rPr>
                <w:rFonts w:ascii="Arial" w:eastAsia="Arial" w:hAnsi="Arial" w:cs="Arial"/>
              </w:rPr>
              <w:t>Crisis support hotline</w:t>
            </w:r>
          </w:p>
          <w:p w14:paraId="0000020D" w14:textId="77777777" w:rsidR="003E164F" w:rsidRDefault="00CF71D9">
            <w:pPr>
              <w:spacing w:line="240" w:lineRule="auto"/>
              <w:rPr>
                <w:rFonts w:ascii="Arial" w:eastAsia="Arial" w:hAnsi="Arial" w:cs="Arial"/>
              </w:rPr>
            </w:pPr>
            <w:r>
              <w:rPr>
                <w:rFonts w:ascii="Arial" w:eastAsia="Arial" w:hAnsi="Arial" w:cs="Arial"/>
              </w:rPr>
              <w:t>Emergency shelter assistance</w:t>
            </w:r>
          </w:p>
        </w:tc>
        <w:tc>
          <w:tcPr>
            <w:tcW w:w="1890" w:type="dxa"/>
          </w:tcPr>
          <w:p w14:paraId="00000210"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1118 W. Main Street</w:t>
            </w:r>
          </w:p>
          <w:p w14:paraId="00000211"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Richmond, VA 23220</w:t>
            </w:r>
          </w:p>
        </w:tc>
        <w:tc>
          <w:tcPr>
            <w:cnfStyle w:val="000010000000" w:firstRow="0" w:lastRow="0" w:firstColumn="0" w:lastColumn="0" w:oddVBand="1" w:evenVBand="0" w:oddHBand="0" w:evenHBand="0" w:firstRowFirstColumn="0" w:firstRowLastColumn="0" w:lastRowFirstColumn="0" w:lastRowLastColumn="0"/>
            <w:tcW w:w="2430" w:type="dxa"/>
          </w:tcPr>
          <w:p w14:paraId="00000212" w14:textId="77777777" w:rsidR="003E164F" w:rsidRDefault="00000000">
            <w:pPr>
              <w:spacing w:line="240" w:lineRule="auto"/>
              <w:rPr>
                <w:rFonts w:ascii="Arial" w:eastAsia="Arial" w:hAnsi="Arial" w:cs="Arial"/>
              </w:rPr>
            </w:pPr>
            <w:hyperlink r:id="rId33">
              <w:r w:rsidR="00CF71D9">
                <w:rPr>
                  <w:rFonts w:ascii="Arial" w:eastAsia="Arial" w:hAnsi="Arial" w:cs="Arial"/>
                  <w:color w:val="1155CC"/>
                  <w:u w:val="single"/>
                </w:rPr>
                <w:t>http://www.vsdvalliance.org</w:t>
              </w:r>
            </w:hyperlink>
            <w:r w:rsidR="00CF71D9">
              <w:rPr>
                <w:rFonts w:ascii="Arial" w:eastAsia="Arial" w:hAnsi="Arial" w:cs="Arial"/>
              </w:rPr>
              <w:t xml:space="preserve"> </w:t>
            </w:r>
          </w:p>
        </w:tc>
        <w:tc>
          <w:tcPr>
            <w:tcW w:w="1430" w:type="dxa"/>
          </w:tcPr>
          <w:p w14:paraId="00000213" w14:textId="4FE28B23" w:rsidR="003E164F" w:rsidRDefault="00CF71D9">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(800) 838-</w:t>
            </w:r>
            <w:proofErr w:type="gramStart"/>
            <w:r>
              <w:rPr>
                <w:rFonts w:ascii="Arial" w:eastAsia="Arial" w:hAnsi="Arial" w:cs="Arial"/>
              </w:rPr>
              <w:t>8238</w:t>
            </w:r>
            <w:r w:rsidR="00121C48">
              <w:rPr>
                <w:rFonts w:ascii="Arial" w:eastAsia="Arial" w:hAnsi="Arial" w:cs="Arial"/>
              </w:rPr>
              <w:t xml:space="preserve">  (</w:t>
            </w:r>
            <w:proofErr w:type="gramEnd"/>
            <w:r>
              <w:rPr>
                <w:rFonts w:ascii="Arial" w:eastAsia="Arial" w:hAnsi="Arial" w:cs="Arial"/>
              </w:rPr>
              <w:t>v/</w:t>
            </w:r>
            <w:proofErr w:type="spellStart"/>
            <w:r>
              <w:rPr>
                <w:rFonts w:ascii="Arial" w:eastAsia="Arial" w:hAnsi="Arial" w:cs="Arial"/>
              </w:rPr>
              <w:t>tty</w:t>
            </w:r>
            <w:proofErr w:type="spellEnd"/>
            <w:r>
              <w:rPr>
                <w:rFonts w:ascii="Arial" w:eastAsia="Arial" w:hAnsi="Arial" w:cs="Arial"/>
              </w:rPr>
              <w:t>)</w:t>
            </w:r>
          </w:p>
        </w:tc>
      </w:tr>
      <w:tr w:rsidR="003E164F" w14:paraId="64E75389" w14:textId="77777777" w:rsidTr="003E164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70" w:type="dxa"/>
          </w:tcPr>
          <w:p w14:paraId="00000214" w14:textId="77777777" w:rsidR="003E164F" w:rsidRDefault="00CF71D9">
            <w:pPr>
              <w:spacing w:line="240" w:lineRule="auto"/>
              <w:rPr>
                <w:rFonts w:ascii="Arial" w:eastAsia="Arial" w:hAnsi="Arial" w:cs="Arial"/>
              </w:rPr>
            </w:pPr>
            <w:r>
              <w:rPr>
                <w:rFonts w:ascii="Arial" w:eastAsia="Arial" w:hAnsi="Arial" w:cs="Arial"/>
              </w:rPr>
              <w:t>Virginia Poverty Law Center</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215" w14:textId="4C4DE8AB" w:rsidR="003E164F" w:rsidRDefault="00CF71D9">
            <w:pPr>
              <w:spacing w:line="240" w:lineRule="auto"/>
              <w:rPr>
                <w:rFonts w:ascii="Arial" w:eastAsia="Arial" w:hAnsi="Arial" w:cs="Arial"/>
              </w:rPr>
            </w:pPr>
            <w:r>
              <w:rPr>
                <w:rFonts w:ascii="Arial" w:eastAsia="Arial" w:hAnsi="Arial" w:cs="Arial"/>
              </w:rPr>
              <w:t xml:space="preserve">Help </w:t>
            </w:r>
            <w:proofErr w:type="gramStart"/>
            <w:r>
              <w:rPr>
                <w:rFonts w:ascii="Arial" w:eastAsia="Arial" w:hAnsi="Arial" w:cs="Arial"/>
              </w:rPr>
              <w:t>identify</w:t>
            </w:r>
            <w:r w:rsidR="002923C4">
              <w:rPr>
                <w:rFonts w:ascii="Arial" w:eastAsia="Arial" w:hAnsi="Arial" w:cs="Arial"/>
              </w:rPr>
              <w:t xml:space="preserve">ing </w:t>
            </w:r>
            <w:r>
              <w:rPr>
                <w:rFonts w:ascii="Arial" w:eastAsia="Arial" w:hAnsi="Arial" w:cs="Arial"/>
              </w:rPr>
              <w:t xml:space="preserve"> a</w:t>
            </w:r>
            <w:proofErr w:type="gramEnd"/>
            <w:r>
              <w:rPr>
                <w:rFonts w:ascii="Arial" w:eastAsia="Arial" w:hAnsi="Arial" w:cs="Arial"/>
              </w:rPr>
              <w:t xml:space="preserve"> lawyer</w:t>
            </w:r>
            <w:r w:rsidR="002923C4">
              <w:rPr>
                <w:rFonts w:ascii="Arial" w:eastAsia="Arial" w:hAnsi="Arial" w:cs="Arial"/>
              </w:rPr>
              <w:t xml:space="preserve"> at your local legal aid office</w:t>
            </w:r>
          </w:p>
        </w:tc>
        <w:tc>
          <w:tcPr>
            <w:tcW w:w="1890" w:type="dxa"/>
          </w:tcPr>
          <w:p w14:paraId="00000218"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919 East Main Street, Suite 610</w:t>
            </w:r>
          </w:p>
          <w:p w14:paraId="00000219"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lastRenderedPageBreak/>
              <w:t>Richmond, VA 23219</w:t>
            </w:r>
          </w:p>
        </w:tc>
        <w:tc>
          <w:tcPr>
            <w:cnfStyle w:val="000010000000" w:firstRow="0" w:lastRow="0" w:firstColumn="0" w:lastColumn="0" w:oddVBand="1" w:evenVBand="0" w:oddHBand="0" w:evenHBand="0" w:firstRowFirstColumn="0" w:firstRowLastColumn="0" w:lastRowFirstColumn="0" w:lastRowLastColumn="0"/>
            <w:tcW w:w="2430" w:type="dxa"/>
          </w:tcPr>
          <w:p w14:paraId="0000021A" w14:textId="77777777" w:rsidR="003E164F" w:rsidRDefault="00000000">
            <w:pPr>
              <w:spacing w:line="240" w:lineRule="auto"/>
              <w:rPr>
                <w:rFonts w:ascii="Arial" w:eastAsia="Arial" w:hAnsi="Arial" w:cs="Arial"/>
              </w:rPr>
            </w:pPr>
            <w:hyperlink r:id="rId34">
              <w:r w:rsidR="00CF71D9">
                <w:rPr>
                  <w:rFonts w:ascii="Arial" w:eastAsia="Arial" w:hAnsi="Arial" w:cs="Arial"/>
                  <w:color w:val="1155CC"/>
                  <w:u w:val="single"/>
                </w:rPr>
                <w:t>http://www.vplc.org</w:t>
              </w:r>
            </w:hyperlink>
            <w:r w:rsidR="00CF71D9">
              <w:rPr>
                <w:rFonts w:ascii="Arial" w:eastAsia="Arial" w:hAnsi="Arial" w:cs="Arial"/>
              </w:rPr>
              <w:t xml:space="preserve"> </w:t>
            </w:r>
          </w:p>
        </w:tc>
        <w:tc>
          <w:tcPr>
            <w:tcW w:w="1430" w:type="dxa"/>
          </w:tcPr>
          <w:p w14:paraId="0000021B" w14:textId="77777777" w:rsidR="003E164F" w:rsidRDefault="00CF71D9">
            <w:pPr>
              <w:spacing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(804) 782-9430</w:t>
            </w:r>
          </w:p>
        </w:tc>
      </w:tr>
      <w:tr w:rsidR="003E164F" w14:paraId="197C8E9B" w14:textId="77777777" w:rsidTr="003E164F">
        <w:trPr>
          <w:trHeight w:val="1010"/>
        </w:trPr>
        <w:tc>
          <w:tcPr>
            <w:cnfStyle w:val="001000000000" w:firstRow="0" w:lastRow="0" w:firstColumn="1" w:lastColumn="0" w:oddVBand="0" w:evenVBand="0" w:oddHBand="0" w:evenHBand="0" w:firstRowFirstColumn="0" w:firstRowLastColumn="0" w:lastRowFirstColumn="0" w:lastRowLastColumn="0"/>
            <w:tcW w:w="1970" w:type="dxa"/>
          </w:tcPr>
          <w:p w14:paraId="0000021C" w14:textId="77777777" w:rsidR="003E164F" w:rsidRDefault="00CF71D9">
            <w:pPr>
              <w:spacing w:line="240" w:lineRule="auto"/>
              <w:rPr>
                <w:rFonts w:ascii="Arial" w:eastAsia="Arial" w:hAnsi="Arial" w:cs="Arial"/>
              </w:rPr>
            </w:pPr>
            <w:r>
              <w:rPr>
                <w:rFonts w:ascii="Arial" w:eastAsia="Arial" w:hAnsi="Arial" w:cs="Arial"/>
              </w:rPr>
              <w:t>Virginia State Bar’s Lawyer Referral System</w:t>
            </w:r>
          </w:p>
        </w:tc>
        <w:tc>
          <w:tcPr>
            <w:cnfStyle w:val="000010000000" w:firstRow="0" w:lastRow="0" w:firstColumn="0" w:lastColumn="0" w:oddVBand="1" w:evenVBand="0" w:oddHBand="0" w:evenHBand="0" w:firstRowFirstColumn="0" w:firstRowLastColumn="0" w:lastRowFirstColumn="0" w:lastRowLastColumn="0"/>
            <w:tcW w:w="1620" w:type="dxa"/>
            <w:gridSpan w:val="3"/>
          </w:tcPr>
          <w:p w14:paraId="0000021D" w14:textId="77777777" w:rsidR="003E164F" w:rsidRDefault="00CF71D9">
            <w:pPr>
              <w:spacing w:line="240" w:lineRule="auto"/>
              <w:rPr>
                <w:rFonts w:ascii="Arial" w:eastAsia="Arial" w:hAnsi="Arial" w:cs="Arial"/>
              </w:rPr>
            </w:pPr>
            <w:r>
              <w:rPr>
                <w:rFonts w:ascii="Arial" w:eastAsia="Arial" w:hAnsi="Arial" w:cs="Arial"/>
              </w:rPr>
              <w:t>Help identify a lawyer</w:t>
            </w:r>
          </w:p>
        </w:tc>
        <w:tc>
          <w:tcPr>
            <w:tcW w:w="1890" w:type="dxa"/>
          </w:tcPr>
          <w:p w14:paraId="00000220"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1111 East Main Street, Suite 700</w:t>
            </w:r>
          </w:p>
          <w:p w14:paraId="00000221"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Richmond, VA 23219-0026  </w:t>
            </w:r>
          </w:p>
        </w:tc>
        <w:tc>
          <w:tcPr>
            <w:cnfStyle w:val="000010000000" w:firstRow="0" w:lastRow="0" w:firstColumn="0" w:lastColumn="0" w:oddVBand="1" w:evenVBand="0" w:oddHBand="0" w:evenHBand="0" w:firstRowFirstColumn="0" w:firstRowLastColumn="0" w:lastRowFirstColumn="0" w:lastRowLastColumn="0"/>
            <w:tcW w:w="2430" w:type="dxa"/>
          </w:tcPr>
          <w:p w14:paraId="00000222" w14:textId="77777777" w:rsidR="003E164F" w:rsidRDefault="00000000">
            <w:pPr>
              <w:spacing w:line="240" w:lineRule="auto"/>
              <w:rPr>
                <w:rFonts w:ascii="Arial" w:eastAsia="Arial" w:hAnsi="Arial" w:cs="Arial"/>
              </w:rPr>
            </w:pPr>
            <w:hyperlink r:id="rId35">
              <w:r w:rsidR="00CF71D9">
                <w:rPr>
                  <w:rFonts w:ascii="Arial" w:eastAsia="Arial" w:hAnsi="Arial" w:cs="Arial"/>
                  <w:color w:val="1155CC"/>
                  <w:u w:val="single"/>
                </w:rPr>
                <w:t>http://www.vsb.org/vlrs</w:t>
              </w:r>
            </w:hyperlink>
            <w:r w:rsidR="00CF71D9">
              <w:rPr>
                <w:rFonts w:ascii="Arial" w:eastAsia="Arial" w:hAnsi="Arial" w:cs="Arial"/>
              </w:rPr>
              <w:t xml:space="preserve"> </w:t>
            </w:r>
          </w:p>
        </w:tc>
        <w:tc>
          <w:tcPr>
            <w:tcW w:w="1430" w:type="dxa"/>
          </w:tcPr>
          <w:p w14:paraId="00000223"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775-0500</w:t>
            </w:r>
          </w:p>
          <w:p w14:paraId="00000224" w14:textId="77777777" w:rsidR="003E164F" w:rsidRDefault="00CF71D9">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(804) 775-0502 (TDD)</w:t>
            </w:r>
          </w:p>
        </w:tc>
      </w:tr>
    </w:tbl>
    <w:p w14:paraId="00000225" w14:textId="77777777" w:rsidR="003E164F" w:rsidRDefault="003E164F">
      <w:pPr>
        <w:spacing w:after="0" w:line="240" w:lineRule="auto"/>
        <w:ind w:left="-90" w:right="90"/>
        <w:jc w:val="center"/>
        <w:rPr>
          <w:rFonts w:ascii="Arial" w:eastAsia="Arial" w:hAnsi="Arial" w:cs="Arial"/>
          <w:sz w:val="24"/>
          <w:szCs w:val="24"/>
        </w:rPr>
      </w:pPr>
    </w:p>
    <w:p w14:paraId="00000226" w14:textId="77777777" w:rsidR="003E164F" w:rsidRDefault="003E164F">
      <w:pPr>
        <w:jc w:val="center"/>
        <w:rPr>
          <w:rFonts w:ascii="Arial" w:eastAsia="Arial" w:hAnsi="Arial" w:cs="Arial"/>
          <w:sz w:val="24"/>
          <w:szCs w:val="24"/>
        </w:rPr>
      </w:pPr>
    </w:p>
    <w:p w14:paraId="00000227" w14:textId="77777777" w:rsidR="003E164F" w:rsidRDefault="003E164F">
      <w:pPr>
        <w:jc w:val="center"/>
        <w:rPr>
          <w:rFonts w:ascii="Arial" w:eastAsia="Arial" w:hAnsi="Arial" w:cs="Arial"/>
          <w:sz w:val="24"/>
          <w:szCs w:val="24"/>
        </w:rPr>
      </w:pPr>
    </w:p>
    <w:p w14:paraId="00000228" w14:textId="77777777" w:rsidR="003E164F" w:rsidRDefault="003E164F">
      <w:pPr>
        <w:jc w:val="center"/>
        <w:rPr>
          <w:rFonts w:ascii="Arial" w:eastAsia="Arial" w:hAnsi="Arial" w:cs="Arial"/>
          <w:sz w:val="24"/>
          <w:szCs w:val="24"/>
        </w:rPr>
      </w:pPr>
    </w:p>
    <w:p w14:paraId="00000229" w14:textId="77777777" w:rsidR="003E164F" w:rsidRDefault="003E164F">
      <w:pPr>
        <w:rPr>
          <w:rFonts w:ascii="Arial" w:eastAsia="Arial" w:hAnsi="Arial" w:cs="Arial"/>
          <w:sz w:val="24"/>
          <w:szCs w:val="24"/>
        </w:rPr>
      </w:pPr>
    </w:p>
    <w:p w14:paraId="0000022A" w14:textId="77777777" w:rsidR="003E164F" w:rsidRDefault="00CF71D9">
      <w:pPr>
        <w:rPr>
          <w:rFonts w:ascii="Arial" w:eastAsia="Arial" w:hAnsi="Arial" w:cs="Arial"/>
          <w:b/>
        </w:rPr>
      </w:pPr>
      <w:r>
        <w:rPr>
          <w:rFonts w:ascii="Arial" w:eastAsia="Arial" w:hAnsi="Arial" w:cs="Arial"/>
          <w:b/>
        </w:rPr>
        <w:t xml:space="preserve">The I-CAN! Accessibility Project would appreciate your feedback about this booklet. Please visit: </w:t>
      </w:r>
      <w:hyperlink r:id="rId36">
        <w:r>
          <w:rPr>
            <w:rFonts w:ascii="Arial" w:eastAsia="Arial" w:hAnsi="Arial" w:cs="Arial"/>
            <w:b/>
            <w:color w:val="0000FF"/>
            <w:u w:val="single"/>
          </w:rPr>
          <w:t xml:space="preserve"> https://bit.ly/2A7FIgR</w:t>
        </w:r>
      </w:hyperlink>
      <w:r>
        <w:rPr>
          <w:rFonts w:ascii="Arial" w:eastAsia="Arial" w:hAnsi="Arial" w:cs="Arial"/>
          <w:b/>
        </w:rPr>
        <w:t xml:space="preserve"> to provide feedback.</w:t>
      </w:r>
    </w:p>
    <w:p w14:paraId="0000022B" w14:textId="77777777" w:rsidR="003E164F" w:rsidRDefault="00CF71D9">
      <w:pPr>
        <w:jc w:val="center"/>
        <w:rPr>
          <w:rFonts w:ascii="Arial" w:eastAsia="Arial" w:hAnsi="Arial" w:cs="Arial"/>
          <w:b/>
          <w:sz w:val="28"/>
          <w:szCs w:val="28"/>
          <w:u w:val="single"/>
        </w:rPr>
      </w:pPr>
      <w:bookmarkStart w:id="45" w:name="_heading=h.4f1mdlm" w:colFirst="0" w:colLast="0"/>
      <w:bookmarkEnd w:id="45"/>
      <w:r>
        <w:rPr>
          <w:rFonts w:ascii="Arial" w:eastAsia="Arial" w:hAnsi="Arial" w:cs="Arial"/>
          <w:b/>
          <w:sz w:val="28"/>
          <w:szCs w:val="28"/>
          <w:u w:val="single"/>
        </w:rPr>
        <w:t>Notes:</w:t>
      </w:r>
    </w:p>
    <w:sectPr w:rsidR="003E164F">
      <w:footerReference w:type="even" r:id="rId37"/>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D897" w14:textId="77777777" w:rsidR="00272E31" w:rsidRDefault="00272E31">
      <w:pPr>
        <w:spacing w:after="0" w:line="240" w:lineRule="auto"/>
      </w:pPr>
      <w:r>
        <w:separator/>
      </w:r>
    </w:p>
  </w:endnote>
  <w:endnote w:type="continuationSeparator" w:id="0">
    <w:p w14:paraId="7CA11FCC" w14:textId="77777777" w:rsidR="00272E31" w:rsidRDefault="0027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E" w14:textId="77777777" w:rsidR="003C610D" w:rsidRDefault="003C610D">
    <w:pPr>
      <w:pBdr>
        <w:top w:val="nil"/>
        <w:left w:val="nil"/>
        <w:bottom w:val="nil"/>
        <w:right w:val="nil"/>
        <w:between w:val="nil"/>
      </w:pBdr>
      <w:tabs>
        <w:tab w:val="center" w:pos="4680"/>
        <w:tab w:val="right" w:pos="9360"/>
      </w:tabs>
      <w:spacing w:after="0" w:line="240" w:lineRule="auto"/>
      <w:jc w:val="center"/>
      <w:rPr>
        <w:color w:val="000000"/>
      </w:rPr>
    </w:pPr>
  </w:p>
  <w:p w14:paraId="0000022F" w14:textId="77777777" w:rsidR="003C610D" w:rsidRDefault="003C610D">
    <w:pPr>
      <w:pBdr>
        <w:top w:val="nil"/>
        <w:left w:val="nil"/>
        <w:bottom w:val="nil"/>
        <w:right w:val="nil"/>
        <w:between w:val="nil"/>
      </w:pBdr>
      <w:tabs>
        <w:tab w:val="center" w:pos="4680"/>
        <w:tab w:val="right" w:pos="9360"/>
      </w:tabs>
      <w:spacing w:after="0" w:line="240" w:lineRule="auto"/>
      <w:rPr>
        <w:color w:val="000000"/>
      </w:rPr>
    </w:pPr>
  </w:p>
  <w:p w14:paraId="00000230" w14:textId="77777777" w:rsidR="003C610D" w:rsidRDefault="003C610D">
    <w:pPr>
      <w:widowControl w:val="0"/>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C" w14:textId="3C32121E" w:rsidR="003C610D" w:rsidRDefault="003C610D">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A6BFA">
      <w:rPr>
        <w:rFonts w:ascii="Arial" w:eastAsia="Arial" w:hAnsi="Arial" w:cs="Arial"/>
        <w:noProof/>
        <w:color w:val="000000"/>
      </w:rPr>
      <w:t>1</w:t>
    </w:r>
    <w:r>
      <w:rPr>
        <w:rFonts w:ascii="Arial" w:eastAsia="Arial" w:hAnsi="Arial" w:cs="Arial"/>
        <w:color w:val="000000"/>
      </w:rPr>
      <w:fldChar w:fldCharType="end"/>
    </w:r>
  </w:p>
  <w:p w14:paraId="0000022D" w14:textId="77777777" w:rsidR="003C610D" w:rsidRDefault="003C61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1B7B" w14:textId="77777777" w:rsidR="00272E31" w:rsidRDefault="00272E31">
      <w:pPr>
        <w:spacing w:after="0" w:line="240" w:lineRule="auto"/>
      </w:pPr>
      <w:r>
        <w:separator/>
      </w:r>
    </w:p>
  </w:footnote>
  <w:footnote w:type="continuationSeparator" w:id="0">
    <w:p w14:paraId="64EE9C91" w14:textId="77777777" w:rsidR="00272E31" w:rsidRDefault="0027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303"/>
    <w:multiLevelType w:val="hybridMultilevel"/>
    <w:tmpl w:val="DBC820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E1B7A"/>
    <w:multiLevelType w:val="hybridMultilevel"/>
    <w:tmpl w:val="4E86008C"/>
    <w:lvl w:ilvl="0" w:tplc="B72A7CC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0C09"/>
    <w:multiLevelType w:val="multilevel"/>
    <w:tmpl w:val="B5A8A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25320B"/>
    <w:multiLevelType w:val="hybridMultilevel"/>
    <w:tmpl w:val="42BCB5C6"/>
    <w:lvl w:ilvl="0" w:tplc="B72A7CCE">
      <w:numFmt w:val="bullet"/>
      <w:lvlText w:val="-"/>
      <w:lvlJc w:val="left"/>
      <w:pPr>
        <w:ind w:left="720" w:hanging="360"/>
      </w:pPr>
      <w:rPr>
        <w:rFonts w:ascii="Arial" w:eastAsia="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A66459"/>
    <w:multiLevelType w:val="multilevel"/>
    <w:tmpl w:val="F5C04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D766BB"/>
    <w:multiLevelType w:val="multilevel"/>
    <w:tmpl w:val="9C9EF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93705B"/>
    <w:multiLevelType w:val="multilevel"/>
    <w:tmpl w:val="3412D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E70A4A"/>
    <w:multiLevelType w:val="multilevel"/>
    <w:tmpl w:val="F288E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2B6E73"/>
    <w:multiLevelType w:val="multilevel"/>
    <w:tmpl w:val="27648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D648D2"/>
    <w:multiLevelType w:val="multilevel"/>
    <w:tmpl w:val="B2BEB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4D24DC"/>
    <w:multiLevelType w:val="multilevel"/>
    <w:tmpl w:val="98FA4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6325CB"/>
    <w:multiLevelType w:val="multilevel"/>
    <w:tmpl w:val="0BAE9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4E6918"/>
    <w:multiLevelType w:val="multilevel"/>
    <w:tmpl w:val="F10AD508"/>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D4D6E73"/>
    <w:multiLevelType w:val="multilevel"/>
    <w:tmpl w:val="0DCEE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175B79"/>
    <w:multiLevelType w:val="hybridMultilevel"/>
    <w:tmpl w:val="DDC8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636372">
    <w:abstractNumId w:val="12"/>
  </w:num>
  <w:num w:numId="2" w16cid:durableId="935208657">
    <w:abstractNumId w:val="2"/>
  </w:num>
  <w:num w:numId="3" w16cid:durableId="752973057">
    <w:abstractNumId w:val="9"/>
  </w:num>
  <w:num w:numId="4" w16cid:durableId="466123418">
    <w:abstractNumId w:val="7"/>
  </w:num>
  <w:num w:numId="5" w16cid:durableId="269510446">
    <w:abstractNumId w:val="13"/>
  </w:num>
  <w:num w:numId="6" w16cid:durableId="556941877">
    <w:abstractNumId w:val="11"/>
  </w:num>
  <w:num w:numId="7" w16cid:durableId="912741594">
    <w:abstractNumId w:val="6"/>
  </w:num>
  <w:num w:numId="8" w16cid:durableId="1479106121">
    <w:abstractNumId w:val="10"/>
  </w:num>
  <w:num w:numId="9" w16cid:durableId="1815751212">
    <w:abstractNumId w:val="8"/>
  </w:num>
  <w:num w:numId="10" w16cid:durableId="92824721">
    <w:abstractNumId w:val="5"/>
  </w:num>
  <w:num w:numId="11" w16cid:durableId="1983461740">
    <w:abstractNumId w:val="4"/>
  </w:num>
  <w:num w:numId="12" w16cid:durableId="964118913">
    <w:abstractNumId w:val="14"/>
  </w:num>
  <w:num w:numId="13" w16cid:durableId="843323493">
    <w:abstractNumId w:val="1"/>
  </w:num>
  <w:num w:numId="14" w16cid:durableId="1939554228">
    <w:abstractNumId w:val="3"/>
  </w:num>
  <w:num w:numId="15" w16cid:durableId="149966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4F"/>
    <w:rsid w:val="000A1CAC"/>
    <w:rsid w:val="000B0C98"/>
    <w:rsid w:val="000D2941"/>
    <w:rsid w:val="00121C48"/>
    <w:rsid w:val="001251B9"/>
    <w:rsid w:val="00272E31"/>
    <w:rsid w:val="002923C4"/>
    <w:rsid w:val="002B5BA7"/>
    <w:rsid w:val="003342E3"/>
    <w:rsid w:val="00335B2D"/>
    <w:rsid w:val="00342C77"/>
    <w:rsid w:val="00383ADC"/>
    <w:rsid w:val="003908DB"/>
    <w:rsid w:val="003C610D"/>
    <w:rsid w:val="003E164F"/>
    <w:rsid w:val="00446367"/>
    <w:rsid w:val="004A5F12"/>
    <w:rsid w:val="004F0E2B"/>
    <w:rsid w:val="005910E9"/>
    <w:rsid w:val="006716FD"/>
    <w:rsid w:val="00741BA6"/>
    <w:rsid w:val="00773348"/>
    <w:rsid w:val="007A6BFA"/>
    <w:rsid w:val="00811527"/>
    <w:rsid w:val="008A18BF"/>
    <w:rsid w:val="008B6332"/>
    <w:rsid w:val="008C48E7"/>
    <w:rsid w:val="00943028"/>
    <w:rsid w:val="0098481F"/>
    <w:rsid w:val="009B7825"/>
    <w:rsid w:val="00A2043D"/>
    <w:rsid w:val="00A726EE"/>
    <w:rsid w:val="00A8322D"/>
    <w:rsid w:val="00AA276E"/>
    <w:rsid w:val="00B26839"/>
    <w:rsid w:val="00B904BB"/>
    <w:rsid w:val="00CC688E"/>
    <w:rsid w:val="00CF71D9"/>
    <w:rsid w:val="00D433F2"/>
    <w:rsid w:val="00E30738"/>
    <w:rsid w:val="00E45D28"/>
    <w:rsid w:val="00E84C9F"/>
    <w:rsid w:val="00FC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58F6"/>
  <w15:docId w15:val="{4E235E7F-138C-1047-B337-F898B410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71"/>
    <w:rPr>
      <w:rFonts w:cs="Times New Roman"/>
    </w:rPr>
  </w:style>
  <w:style w:type="paragraph" w:styleId="Heading1">
    <w:name w:val="heading 1"/>
    <w:basedOn w:val="Normal"/>
    <w:next w:val="Normal"/>
    <w:link w:val="Heading1Char"/>
    <w:uiPriority w:val="9"/>
    <w:qFormat/>
    <w:rsid w:val="004461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4617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4617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rsid w:val="00446171"/>
    <w:rPr>
      <w:rFonts w:cs="Times New Roman"/>
      <w:sz w:val="16"/>
    </w:rPr>
  </w:style>
  <w:style w:type="paragraph" w:styleId="CommentText">
    <w:name w:val="annotation text"/>
    <w:basedOn w:val="Normal"/>
    <w:link w:val="CommentTextChar"/>
    <w:uiPriority w:val="99"/>
    <w:semiHidden/>
    <w:rsid w:val="0044617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461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617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6171"/>
    <w:rPr>
      <w:rFonts w:ascii="Times New Roman" w:eastAsia="Calibri" w:hAnsi="Times New Roman" w:cs="Times New Roman"/>
      <w:sz w:val="18"/>
      <w:szCs w:val="18"/>
    </w:rPr>
  </w:style>
  <w:style w:type="character" w:customStyle="1" w:styleId="Heading1Char">
    <w:name w:val="Heading 1 Char"/>
    <w:basedOn w:val="DefaultParagraphFont"/>
    <w:link w:val="Heading1"/>
    <w:uiPriority w:val="99"/>
    <w:rsid w:val="0044617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44617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446171"/>
    <w:rPr>
      <w:rFonts w:ascii="Cambria" w:eastAsia="Times New Roman" w:hAnsi="Cambria" w:cs="Times New Roman"/>
      <w:b/>
      <w:bCs/>
      <w:color w:val="4F81BD"/>
      <w:sz w:val="22"/>
      <w:szCs w:val="22"/>
    </w:rPr>
  </w:style>
  <w:style w:type="paragraph" w:customStyle="1" w:styleId="Default">
    <w:name w:val="Default"/>
    <w:rsid w:val="00446171"/>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rsid w:val="00446171"/>
    <w:rPr>
      <w:rFonts w:cs="Times New Roman"/>
      <w:color w:val="0000FF"/>
      <w:u w:val="single"/>
    </w:rPr>
  </w:style>
  <w:style w:type="paragraph" w:styleId="ListParagraph">
    <w:name w:val="List Paragraph"/>
    <w:basedOn w:val="Normal"/>
    <w:uiPriority w:val="34"/>
    <w:qFormat/>
    <w:rsid w:val="00446171"/>
    <w:pPr>
      <w:ind w:left="720"/>
      <w:contextualSpacing/>
    </w:pPr>
  </w:style>
  <w:style w:type="table" w:styleId="LightList">
    <w:name w:val="Light List"/>
    <w:basedOn w:val="TableNormal"/>
    <w:uiPriority w:val="61"/>
    <w:rsid w:val="00446171"/>
    <w:rPr>
      <w:rFonts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er">
    <w:name w:val="footer"/>
    <w:basedOn w:val="Normal"/>
    <w:link w:val="FooterChar"/>
    <w:uiPriority w:val="99"/>
    <w:unhideWhenUsed/>
    <w:rsid w:val="00446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71"/>
    <w:rPr>
      <w:rFonts w:ascii="Calibri" w:eastAsia="Calibri" w:hAnsi="Calibri" w:cs="Times New Roman"/>
      <w:sz w:val="22"/>
      <w:szCs w:val="22"/>
    </w:rPr>
  </w:style>
  <w:style w:type="character" w:styleId="PageNumber">
    <w:name w:val="page number"/>
    <w:basedOn w:val="DefaultParagraphFont"/>
    <w:uiPriority w:val="99"/>
    <w:semiHidden/>
    <w:unhideWhenUsed/>
    <w:rsid w:val="00446171"/>
  </w:style>
  <w:style w:type="paragraph" w:styleId="Header">
    <w:name w:val="header"/>
    <w:basedOn w:val="Normal"/>
    <w:link w:val="HeaderChar"/>
    <w:uiPriority w:val="99"/>
    <w:unhideWhenUsed/>
    <w:rsid w:val="00446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171"/>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702235"/>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02235"/>
    <w:rPr>
      <w:rFonts w:ascii="Calibri" w:eastAsia="Calibri" w:hAnsi="Calibri" w:cs="Times New Roman"/>
      <w:b/>
      <w:bCs/>
      <w:sz w:val="20"/>
      <w:szCs w:val="20"/>
    </w:rPr>
  </w:style>
  <w:style w:type="paragraph" w:styleId="Revision">
    <w:name w:val="Revision"/>
    <w:hidden/>
    <w:uiPriority w:val="99"/>
    <w:semiHidden/>
    <w:rsid w:val="00CF7410"/>
    <w:rPr>
      <w:rFonts w:cs="Times New Roman"/>
    </w:rPr>
  </w:style>
  <w:style w:type="character" w:styleId="Strong">
    <w:name w:val="Strong"/>
    <w:basedOn w:val="DefaultParagraphFont"/>
    <w:uiPriority w:val="22"/>
    <w:qFormat/>
    <w:rsid w:val="001A421C"/>
    <w:rPr>
      <w:b/>
      <w:bCs/>
    </w:rPr>
  </w:style>
  <w:style w:type="paragraph" w:styleId="TOCHeading">
    <w:name w:val="TOC Heading"/>
    <w:basedOn w:val="Heading1"/>
    <w:next w:val="Normal"/>
    <w:uiPriority w:val="39"/>
    <w:unhideWhenUsed/>
    <w:qFormat/>
    <w:rsid w:val="00AF7B00"/>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AF7B00"/>
    <w:pPr>
      <w:spacing w:before="120" w:after="0"/>
    </w:pPr>
    <w:rPr>
      <w:rFonts w:asciiTheme="minorHAnsi" w:hAnsiTheme="minorHAnsi"/>
      <w:b/>
      <w:sz w:val="24"/>
      <w:szCs w:val="24"/>
    </w:rPr>
  </w:style>
  <w:style w:type="paragraph" w:styleId="TOC3">
    <w:name w:val="toc 3"/>
    <w:basedOn w:val="Normal"/>
    <w:next w:val="Normal"/>
    <w:autoRedefine/>
    <w:uiPriority w:val="39"/>
    <w:unhideWhenUsed/>
    <w:rsid w:val="00AF7B00"/>
    <w:pPr>
      <w:spacing w:after="0"/>
      <w:ind w:left="440"/>
    </w:pPr>
    <w:rPr>
      <w:rFonts w:asciiTheme="minorHAnsi" w:hAnsiTheme="minorHAnsi"/>
    </w:rPr>
  </w:style>
  <w:style w:type="paragraph" w:styleId="TOC2">
    <w:name w:val="toc 2"/>
    <w:basedOn w:val="Normal"/>
    <w:next w:val="Normal"/>
    <w:autoRedefine/>
    <w:uiPriority w:val="39"/>
    <w:unhideWhenUsed/>
    <w:rsid w:val="00AF7B00"/>
    <w:pPr>
      <w:spacing w:after="0"/>
      <w:ind w:left="220"/>
    </w:pPr>
    <w:rPr>
      <w:rFonts w:asciiTheme="minorHAnsi" w:hAnsiTheme="minorHAnsi"/>
      <w:b/>
    </w:rPr>
  </w:style>
  <w:style w:type="paragraph" w:styleId="TOC4">
    <w:name w:val="toc 4"/>
    <w:basedOn w:val="Normal"/>
    <w:next w:val="Normal"/>
    <w:autoRedefine/>
    <w:uiPriority w:val="39"/>
    <w:semiHidden/>
    <w:unhideWhenUsed/>
    <w:rsid w:val="00AF7B00"/>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AF7B00"/>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AF7B00"/>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AF7B00"/>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AF7B00"/>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AF7B00"/>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rsid w:val="004923AE"/>
    <w:rPr>
      <w:color w:val="808080"/>
      <w:shd w:val="clear" w:color="auto" w:fill="E6E6E6"/>
    </w:rPr>
  </w:style>
  <w:style w:type="character" w:styleId="FollowedHyperlink">
    <w:name w:val="FollowedHyperlink"/>
    <w:basedOn w:val="DefaultParagraphFont"/>
    <w:uiPriority w:val="99"/>
    <w:semiHidden/>
    <w:unhideWhenUsed/>
    <w:rsid w:val="003E5C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UnresolvedMention2">
    <w:name w:val="Unresolved Mention2"/>
    <w:basedOn w:val="DefaultParagraphFont"/>
    <w:uiPriority w:val="99"/>
    <w:semiHidden/>
    <w:unhideWhenUsed/>
    <w:rsid w:val="00C352A8"/>
    <w:rPr>
      <w:color w:val="605E5C"/>
      <w:shd w:val="clear" w:color="auto" w:fill="E1DFDD"/>
    </w:rPr>
  </w:style>
  <w:style w:type="table" w:customStyle="1" w:styleId="a0">
    <w:basedOn w:val="TableNormal"/>
    <w:rPr>
      <w:sz w:val="20"/>
      <w:szCs w:val="2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5310">
      <w:bodyDiv w:val="1"/>
      <w:marLeft w:val="0"/>
      <w:marRight w:val="0"/>
      <w:marTop w:val="0"/>
      <w:marBottom w:val="0"/>
      <w:divBdr>
        <w:top w:val="none" w:sz="0" w:space="0" w:color="auto"/>
        <w:left w:val="none" w:sz="0" w:space="0" w:color="auto"/>
        <w:bottom w:val="none" w:sz="0" w:space="0" w:color="auto"/>
        <w:right w:val="none" w:sz="0" w:space="0" w:color="auto"/>
      </w:divBdr>
    </w:div>
    <w:div w:id="982386238">
      <w:bodyDiv w:val="1"/>
      <w:marLeft w:val="0"/>
      <w:marRight w:val="0"/>
      <w:marTop w:val="0"/>
      <w:marBottom w:val="0"/>
      <w:divBdr>
        <w:top w:val="none" w:sz="0" w:space="0" w:color="auto"/>
        <w:left w:val="none" w:sz="0" w:space="0" w:color="auto"/>
        <w:bottom w:val="none" w:sz="0" w:space="0" w:color="auto"/>
        <w:right w:val="none" w:sz="0" w:space="0" w:color="auto"/>
      </w:divBdr>
    </w:div>
    <w:div w:id="1371224312">
      <w:bodyDiv w:val="1"/>
      <w:marLeft w:val="0"/>
      <w:marRight w:val="0"/>
      <w:marTop w:val="0"/>
      <w:marBottom w:val="0"/>
      <w:divBdr>
        <w:top w:val="none" w:sz="0" w:space="0" w:color="auto"/>
        <w:left w:val="none" w:sz="0" w:space="0" w:color="auto"/>
        <w:bottom w:val="none" w:sz="0" w:space="0" w:color="auto"/>
        <w:right w:val="none" w:sz="0" w:space="0" w:color="auto"/>
      </w:divBdr>
    </w:div>
    <w:div w:id="161824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ywcarichmond.org" TargetMode="External"/><Relationship Id="rId18" Type="http://schemas.openxmlformats.org/officeDocument/2006/relationships/hyperlink" Target="http://www.ican.courts.state.va.us" TargetMode="External"/><Relationship Id="rId26" Type="http://schemas.openxmlformats.org/officeDocument/2006/relationships/hyperlink" Target="http://www.courts.state.va.us/courtadmin/aoc/mag/map/home.html" TargetMode="External"/><Relationship Id="rId39" Type="http://schemas.openxmlformats.org/officeDocument/2006/relationships/fontTable" Target="fontTable.xml"/><Relationship Id="rId21" Type="http://schemas.openxmlformats.org/officeDocument/2006/relationships/hyperlink" Target="http://www.cvlas.org" TargetMode="External"/><Relationship Id="rId34" Type="http://schemas.openxmlformats.org/officeDocument/2006/relationships/hyperlink" Target="http://www.vplc.org" TargetMode="External"/><Relationship Id="rId7" Type="http://schemas.openxmlformats.org/officeDocument/2006/relationships/endnotes" Target="endnotes.xml"/><Relationship Id="rId12" Type="http://schemas.openxmlformats.org/officeDocument/2006/relationships/hyperlink" Target="https://www.vacourts.gov/" TargetMode="External"/><Relationship Id="rId17" Type="http://schemas.openxmlformats.org/officeDocument/2006/relationships/hyperlink" Target="https://www.vacourts.gov/courts/ada/accommodation_request_form.pdf" TargetMode="External"/><Relationship Id="rId25" Type="http://schemas.openxmlformats.org/officeDocument/2006/relationships/hyperlink" Target="http://www.courts.state.va.us/courts/jdr/richmond/home.html" TargetMode="External"/><Relationship Id="rId33" Type="http://schemas.openxmlformats.org/officeDocument/2006/relationships/hyperlink" Target="http://www.vsdvalliance.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ichmondgov.com/sheriff/court-services-2" TargetMode="External"/><Relationship Id="rId20" Type="http://schemas.openxmlformats.org/officeDocument/2006/relationships/hyperlink" Target="http://www.vadata.org/chat" TargetMode="External"/><Relationship Id="rId29" Type="http://schemas.openxmlformats.org/officeDocument/2006/relationships/hyperlink" Target="https://www.facebook.com/rvavictimwit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ourts.gov/" TargetMode="External"/><Relationship Id="rId24" Type="http://schemas.openxmlformats.org/officeDocument/2006/relationships/hyperlink" Target="http://www.courts.state.va.us/courts/gd/Richmond-Civil/home.html" TargetMode="External"/><Relationship Id="rId32" Type="http://schemas.openxmlformats.org/officeDocument/2006/relationships/hyperlink" Target="https://virginiaavp.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acourts.gov/courtadmin/aoc/judpln/programs/afapo/home.html" TargetMode="External"/><Relationship Id="rId23" Type="http://schemas.openxmlformats.org/officeDocument/2006/relationships/hyperlink" Target="http://www.rbha.org" TargetMode="External"/><Relationship Id="rId28" Type="http://schemas.openxmlformats.org/officeDocument/2006/relationships/hyperlink" Target="http://www.richmondgov.com/Sheriff/index.aspx" TargetMode="External"/><Relationship Id="rId36" Type="http://schemas.openxmlformats.org/officeDocument/2006/relationships/hyperlink" Target="https://goo.gl/forms/MILxHYpkyGR4lIfw2" TargetMode="External"/><Relationship Id="rId10" Type="http://schemas.openxmlformats.org/officeDocument/2006/relationships/hyperlink" Target="mailto:robinsonjb3@vcu.edu" TargetMode="External"/><Relationship Id="rId19" Type="http://schemas.openxmlformats.org/officeDocument/2006/relationships/hyperlink" Target="http://www.courts.state.va.us/courtadmin/aoc/judpln/programs/afapo/home.html" TargetMode="External"/><Relationship Id="rId31" Type="http://schemas.openxmlformats.org/officeDocument/2006/relationships/hyperlink" Target="http://www.ican.courts.state.v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acourts.gov/courtadmin/aoc/judpln/programs/afapo/home.html" TargetMode="External"/><Relationship Id="rId22" Type="http://schemas.openxmlformats.org/officeDocument/2006/relationships/hyperlink" Target="http://ril-va.org" TargetMode="External"/><Relationship Id="rId27" Type="http://schemas.openxmlformats.org/officeDocument/2006/relationships/hyperlink" Target="http://www.richmondgov.com/police" TargetMode="External"/><Relationship Id="rId30" Type="http://schemas.openxmlformats.org/officeDocument/2006/relationships/hyperlink" Target="http://www.ywcarichmond.org" TargetMode="External"/><Relationship Id="rId35" Type="http://schemas.openxmlformats.org/officeDocument/2006/relationships/hyperlink" Target="http://www.vsb.org/vlr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rQqSCBung9EcWMt3HnyieHC8A==">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5899</Words>
  <Characters>33626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Jacqueline Brock</cp:lastModifiedBy>
  <cp:revision>5</cp:revision>
  <cp:lastPrinted>2022-04-25T22:36:00Z</cp:lastPrinted>
  <dcterms:created xsi:type="dcterms:W3CDTF">2022-06-08T19:07:00Z</dcterms:created>
  <dcterms:modified xsi:type="dcterms:W3CDTF">2022-06-28T13:34:00Z</dcterms:modified>
</cp:coreProperties>
</file>